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A79" w:rsidRDefault="007B6868" w:rsidP="00B63A79"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-1099820</wp:posOffset>
            </wp:positionV>
            <wp:extent cx="7753350" cy="2076450"/>
            <wp:effectExtent l="0" t="0" r="0" b="0"/>
            <wp:wrapSquare wrapText="bothSides"/>
            <wp:docPr id="75" name="Kép 3" descr="fejlec_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ejlec_200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3A79" w:rsidRDefault="00B63A79" w:rsidP="00B63A79"/>
    <w:p w:rsidR="009F1B2A" w:rsidRDefault="009F1B2A" w:rsidP="00B63A79"/>
    <w:p w:rsidR="00B63A79" w:rsidRDefault="00B63A79" w:rsidP="009F1B2A">
      <w:pPr>
        <w:ind w:firstLine="709"/>
      </w:pPr>
    </w:p>
    <w:p w:rsidR="00B63A79" w:rsidRDefault="00B63A79" w:rsidP="00B63A79"/>
    <w:p w:rsidR="00B63A79" w:rsidRDefault="00B63A79" w:rsidP="00B63A79">
      <w:pPr>
        <w:rPr>
          <w:rFonts w:ascii="Verdana" w:hAnsi="Verdana"/>
          <w:noProof/>
          <w:color w:val="003366"/>
          <w:sz w:val="17"/>
          <w:szCs w:val="17"/>
        </w:rPr>
      </w:pPr>
    </w:p>
    <w:p w:rsidR="00BF5E06" w:rsidRDefault="00BF5E06" w:rsidP="00B63A79">
      <w:pPr>
        <w:rPr>
          <w:rFonts w:ascii="Verdana" w:hAnsi="Verdana"/>
          <w:noProof/>
          <w:color w:val="003366"/>
          <w:sz w:val="17"/>
          <w:szCs w:val="17"/>
        </w:rPr>
      </w:pPr>
      <w:r>
        <w:rPr>
          <w:rFonts w:ascii="Verdana" w:hAnsi="Verdana"/>
          <w:noProof/>
          <w:color w:val="003366"/>
          <w:sz w:val="17"/>
          <w:szCs w:val="17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2081530</wp:posOffset>
            </wp:positionH>
            <wp:positionV relativeFrom="paragraph">
              <wp:posOffset>116840</wp:posOffset>
            </wp:positionV>
            <wp:extent cx="1571625" cy="781050"/>
            <wp:effectExtent l="19050" t="0" r="9525" b="0"/>
            <wp:wrapSquare wrapText="bothSides"/>
            <wp:docPr id="38" name="Kép 7" descr="mc_logo_egyszinu_a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c_logo_egyszinu_all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E06" w:rsidRDefault="00BF5E06" w:rsidP="00B63A79">
      <w:pPr>
        <w:rPr>
          <w:rFonts w:ascii="Verdana" w:hAnsi="Verdana"/>
          <w:noProof/>
          <w:color w:val="003366"/>
          <w:sz w:val="17"/>
          <w:szCs w:val="17"/>
        </w:rPr>
      </w:pPr>
    </w:p>
    <w:p w:rsidR="00BF5E06" w:rsidRDefault="00BF5E06" w:rsidP="00B63A79">
      <w:pPr>
        <w:rPr>
          <w:rFonts w:ascii="Verdana" w:hAnsi="Verdana"/>
          <w:noProof/>
          <w:color w:val="003366"/>
          <w:sz w:val="17"/>
          <w:szCs w:val="17"/>
        </w:rPr>
      </w:pPr>
    </w:p>
    <w:p w:rsidR="00BF5E06" w:rsidRDefault="00BF5E06" w:rsidP="00B63A79">
      <w:pPr>
        <w:rPr>
          <w:rFonts w:ascii="Verdana" w:hAnsi="Verdana"/>
          <w:noProof/>
          <w:color w:val="003366"/>
          <w:sz w:val="17"/>
          <w:szCs w:val="17"/>
        </w:rPr>
      </w:pPr>
    </w:p>
    <w:p w:rsidR="00BF5E06" w:rsidRDefault="00BF5E06" w:rsidP="00B63A79">
      <w:pPr>
        <w:rPr>
          <w:rFonts w:ascii="Verdana" w:hAnsi="Verdana"/>
          <w:noProof/>
          <w:color w:val="003366"/>
          <w:sz w:val="17"/>
          <w:szCs w:val="17"/>
        </w:rPr>
      </w:pPr>
    </w:p>
    <w:p w:rsidR="00BF5E06" w:rsidRDefault="00BF5E06" w:rsidP="00B63A79"/>
    <w:p w:rsidR="00AB3EE1" w:rsidRDefault="00AB3EE1" w:rsidP="001C4388">
      <w:pPr>
        <w:ind w:left="709" w:firstLine="709"/>
      </w:pPr>
    </w:p>
    <w:p w:rsidR="00B63A79" w:rsidRPr="0040072C" w:rsidRDefault="00B63A79" w:rsidP="001C4388">
      <w:pPr>
        <w:ind w:left="709" w:firstLine="709"/>
      </w:pPr>
    </w:p>
    <w:p w:rsidR="00B63A79" w:rsidRPr="001C4388" w:rsidRDefault="00B63A79" w:rsidP="009F1B2A">
      <w:pPr>
        <w:rPr>
          <w:b/>
          <w:color w:val="000080"/>
          <w:sz w:val="48"/>
          <w:szCs w:val="48"/>
        </w:rPr>
      </w:pPr>
    </w:p>
    <w:p w:rsidR="00B63A79" w:rsidRPr="007B6868" w:rsidRDefault="00692D3B" w:rsidP="00692D3B">
      <w:pPr>
        <w:jc w:val="center"/>
        <w:rPr>
          <w:rFonts w:ascii="Arial" w:hAnsi="Arial" w:cs="Arial"/>
          <w:b/>
          <w:color w:val="000080"/>
          <w:sz w:val="44"/>
          <w:szCs w:val="44"/>
        </w:rPr>
      </w:pPr>
      <w:r>
        <w:rPr>
          <w:rFonts w:ascii="Arial" w:hAnsi="Arial" w:cs="Arial"/>
          <w:b/>
          <w:color w:val="000080"/>
          <w:sz w:val="44"/>
          <w:szCs w:val="44"/>
        </w:rPr>
        <w:t>Szolgáltatási ajánlat csoportos, magán egészség biztosítási komplex ellátásra</w:t>
      </w:r>
    </w:p>
    <w:p w:rsidR="00B63A79" w:rsidRDefault="00B63A79" w:rsidP="00B63A79"/>
    <w:p w:rsidR="00B63A79" w:rsidRDefault="00B63A79" w:rsidP="00B63A79"/>
    <w:p w:rsidR="00B63A79" w:rsidRDefault="00B63A79" w:rsidP="00B63A79"/>
    <w:p w:rsidR="00C150DF" w:rsidRDefault="00C150DF" w:rsidP="00B63A79"/>
    <w:p w:rsidR="00C150DF" w:rsidRDefault="00AB3EE1" w:rsidP="00B63A79">
      <w:r>
        <w:rPr>
          <w:rFonts w:ascii="Arial" w:hAnsi="Arial" w:cs="Arial"/>
          <w:b/>
          <w:i/>
          <w:iCs/>
          <w:noProof/>
          <w:color w:val="000080"/>
          <w:sz w:val="28"/>
        </w:rPr>
        <w:drawing>
          <wp:anchor distT="0" distB="0" distL="114300" distR="114300" simplePos="0" relativeHeight="251691520" behindDoc="0" locked="0" layoutInCell="1" allowOverlap="1" wp14:anchorId="03234B32" wp14:editId="7C086300">
            <wp:simplePos x="4324350" y="6858000"/>
            <wp:positionH relativeFrom="margin">
              <wp:align>left</wp:align>
            </wp:positionH>
            <wp:positionV relativeFrom="margin">
              <wp:posOffset>5159375</wp:posOffset>
            </wp:positionV>
            <wp:extent cx="2505075" cy="2099310"/>
            <wp:effectExtent l="0" t="0" r="0" b="0"/>
            <wp:wrapSquare wrapText="bothSides"/>
            <wp:docPr id="76" name="Kép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ártyalegyez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426" cy="2108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3A79" w:rsidRDefault="00B63A79" w:rsidP="00B63A79"/>
    <w:p w:rsidR="00B63A79" w:rsidRDefault="00B63A79" w:rsidP="00C150DF"/>
    <w:p w:rsidR="00AD13EA" w:rsidRDefault="00B63A79" w:rsidP="00C150DF">
      <w:pPr>
        <w:ind w:left="5387"/>
        <w:rPr>
          <w:rFonts w:ascii="Arial" w:hAnsi="Arial" w:cs="Arial"/>
          <w:b/>
          <w:i/>
          <w:iCs/>
          <w:color w:val="000080"/>
          <w:sz w:val="28"/>
        </w:rPr>
      </w:pPr>
      <w:proofErr w:type="spellStart"/>
      <w:r w:rsidRPr="000A218E">
        <w:rPr>
          <w:rFonts w:ascii="Arial" w:hAnsi="Arial" w:cs="Arial"/>
          <w:b/>
          <w:i/>
          <w:iCs/>
          <w:color w:val="000080"/>
          <w:sz w:val="28"/>
        </w:rPr>
        <w:t>Medicover</w:t>
      </w:r>
      <w:proofErr w:type="spellEnd"/>
      <w:r w:rsidRPr="000A218E">
        <w:rPr>
          <w:rFonts w:ascii="Arial" w:hAnsi="Arial" w:cs="Arial"/>
          <w:b/>
          <w:i/>
          <w:iCs/>
          <w:color w:val="000080"/>
          <w:sz w:val="28"/>
        </w:rPr>
        <w:t xml:space="preserve"> </w:t>
      </w:r>
      <w:proofErr w:type="spellStart"/>
      <w:r w:rsidR="00AD13EA">
        <w:rPr>
          <w:rFonts w:ascii="Arial" w:hAnsi="Arial" w:cs="Arial"/>
          <w:b/>
          <w:i/>
          <w:iCs/>
          <w:color w:val="000080"/>
          <w:sz w:val="28"/>
        </w:rPr>
        <w:t>Zrt</w:t>
      </w:r>
      <w:proofErr w:type="spellEnd"/>
      <w:r w:rsidR="00AD13EA">
        <w:rPr>
          <w:rFonts w:ascii="Arial" w:hAnsi="Arial" w:cs="Arial"/>
          <w:b/>
          <w:i/>
          <w:iCs/>
          <w:color w:val="000080"/>
          <w:sz w:val="28"/>
        </w:rPr>
        <w:t xml:space="preserve">. </w:t>
      </w:r>
    </w:p>
    <w:p w:rsidR="00B63A79" w:rsidRDefault="00AD13EA" w:rsidP="00C150DF">
      <w:pPr>
        <w:ind w:left="5387"/>
        <w:rPr>
          <w:rFonts w:ascii="Arial" w:hAnsi="Arial" w:cs="Arial"/>
          <w:b/>
          <w:i/>
          <w:iCs/>
          <w:color w:val="000080"/>
          <w:sz w:val="28"/>
        </w:rPr>
      </w:pPr>
      <w:proofErr w:type="spellStart"/>
      <w:r>
        <w:rPr>
          <w:rFonts w:ascii="Arial" w:hAnsi="Arial" w:cs="Arial"/>
          <w:b/>
          <w:i/>
          <w:iCs/>
          <w:color w:val="000080"/>
          <w:sz w:val="28"/>
        </w:rPr>
        <w:t>Medicover</w:t>
      </w:r>
      <w:proofErr w:type="spellEnd"/>
      <w:r>
        <w:rPr>
          <w:rFonts w:ascii="Arial" w:hAnsi="Arial" w:cs="Arial"/>
          <w:b/>
          <w:i/>
          <w:iCs/>
          <w:color w:val="000080"/>
          <w:sz w:val="28"/>
        </w:rPr>
        <w:t xml:space="preserve"> </w:t>
      </w:r>
      <w:proofErr w:type="spellStart"/>
      <w:r w:rsidR="00B420DB">
        <w:rPr>
          <w:rFonts w:ascii="Arial" w:hAnsi="Arial" w:cs="Arial"/>
          <w:b/>
          <w:i/>
          <w:iCs/>
          <w:color w:val="000080"/>
          <w:sz w:val="28"/>
        </w:rPr>
        <w:t>Försäkrings</w:t>
      </w:r>
      <w:proofErr w:type="spellEnd"/>
    </w:p>
    <w:p w:rsidR="00B63A79" w:rsidRPr="000A218E" w:rsidRDefault="00B63A79" w:rsidP="00C150DF">
      <w:pPr>
        <w:ind w:left="5387"/>
        <w:rPr>
          <w:rFonts w:ascii="Arial" w:hAnsi="Arial" w:cs="Arial"/>
          <w:i/>
          <w:color w:val="000080"/>
          <w:sz w:val="22"/>
          <w:szCs w:val="22"/>
        </w:rPr>
      </w:pPr>
      <w:r w:rsidRPr="000A218E">
        <w:rPr>
          <w:rFonts w:ascii="Arial" w:hAnsi="Arial" w:cs="Arial"/>
          <w:i/>
          <w:color w:val="000080"/>
          <w:sz w:val="22"/>
          <w:szCs w:val="22"/>
        </w:rPr>
        <w:t>1037 Budapest, Montevideo u. 5.</w:t>
      </w:r>
    </w:p>
    <w:p w:rsidR="000A218E" w:rsidRDefault="000A218E" w:rsidP="00C150DF">
      <w:pPr>
        <w:ind w:left="5387"/>
        <w:rPr>
          <w:rFonts w:ascii="Arial" w:hAnsi="Arial" w:cs="Arial"/>
          <w:bCs/>
          <w:i/>
          <w:color w:val="000080"/>
          <w:sz w:val="22"/>
          <w:szCs w:val="22"/>
        </w:rPr>
      </w:pPr>
    </w:p>
    <w:p w:rsidR="00B63A79" w:rsidRPr="00B420DB" w:rsidRDefault="00B63A79" w:rsidP="00C150DF">
      <w:pPr>
        <w:ind w:left="5387"/>
        <w:rPr>
          <w:rFonts w:ascii="Arial" w:hAnsi="Arial" w:cs="Arial"/>
          <w:bCs/>
          <w:i/>
          <w:color w:val="000080"/>
          <w:sz w:val="20"/>
          <w:szCs w:val="20"/>
        </w:rPr>
      </w:pPr>
      <w:r w:rsidRPr="00B420DB">
        <w:rPr>
          <w:rFonts w:ascii="Arial" w:hAnsi="Arial" w:cs="Arial"/>
          <w:bCs/>
          <w:i/>
          <w:color w:val="000080"/>
          <w:sz w:val="20"/>
          <w:szCs w:val="20"/>
        </w:rPr>
        <w:t>Az ajánlatot készítette:</w:t>
      </w:r>
    </w:p>
    <w:p w:rsidR="000A218E" w:rsidRPr="00B420DB" w:rsidRDefault="00E56DD0" w:rsidP="00C150DF">
      <w:pPr>
        <w:ind w:left="5387"/>
        <w:rPr>
          <w:rFonts w:ascii="Arial" w:hAnsi="Arial" w:cs="Arial"/>
          <w:bCs/>
          <w:i/>
          <w:color w:val="000080"/>
          <w:sz w:val="20"/>
          <w:szCs w:val="20"/>
        </w:rPr>
      </w:pPr>
      <w:proofErr w:type="spellStart"/>
      <w:r>
        <w:rPr>
          <w:rFonts w:ascii="Arial" w:hAnsi="Arial" w:cs="Arial"/>
          <w:bCs/>
          <w:i/>
          <w:color w:val="000080"/>
          <w:sz w:val="20"/>
          <w:szCs w:val="20"/>
        </w:rPr>
        <w:t>Dr.Kuremszki</w:t>
      </w:r>
      <w:proofErr w:type="spellEnd"/>
      <w:r>
        <w:rPr>
          <w:rFonts w:ascii="Arial" w:hAnsi="Arial" w:cs="Arial"/>
          <w:bCs/>
          <w:i/>
          <w:color w:val="000080"/>
          <w:sz w:val="20"/>
          <w:szCs w:val="20"/>
        </w:rPr>
        <w:t xml:space="preserve"> Judit</w:t>
      </w:r>
    </w:p>
    <w:p w:rsidR="00B63A79" w:rsidRPr="00B420DB" w:rsidRDefault="00AB3EE1" w:rsidP="00C150DF">
      <w:pPr>
        <w:ind w:left="5387"/>
        <w:rPr>
          <w:rFonts w:ascii="Arial" w:hAnsi="Arial" w:cs="Arial"/>
          <w:i/>
          <w:color w:val="000080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544" behindDoc="0" locked="0" layoutInCell="1" allowOverlap="1" wp14:anchorId="1181EC08" wp14:editId="4048AA1A">
            <wp:simplePos x="0" y="0"/>
            <wp:positionH relativeFrom="margin">
              <wp:posOffset>596900</wp:posOffset>
            </wp:positionH>
            <wp:positionV relativeFrom="margin">
              <wp:posOffset>6664960</wp:posOffset>
            </wp:positionV>
            <wp:extent cx="1310640" cy="1304925"/>
            <wp:effectExtent l="0" t="0" r="3810" b="9525"/>
            <wp:wrapSquare wrapText="bothSides"/>
            <wp:docPr id="77" name="Kép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2827771_vi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304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DD0">
        <w:rPr>
          <w:rFonts w:ascii="Arial" w:hAnsi="Arial" w:cs="Arial"/>
          <w:i/>
          <w:color w:val="000080"/>
          <w:sz w:val="20"/>
          <w:szCs w:val="20"/>
        </w:rPr>
        <w:t>Indirekt Értékesítési</w:t>
      </w:r>
      <w:r w:rsidR="00B420DB" w:rsidRPr="00B420DB">
        <w:rPr>
          <w:rFonts w:ascii="Arial" w:hAnsi="Arial" w:cs="Arial"/>
          <w:i/>
          <w:color w:val="000080"/>
          <w:sz w:val="20"/>
          <w:szCs w:val="20"/>
        </w:rPr>
        <w:t xml:space="preserve"> Manager</w:t>
      </w:r>
    </w:p>
    <w:p w:rsidR="00B63A79" w:rsidRDefault="00F36B5F" w:rsidP="00AF077D">
      <w:pPr>
        <w:pStyle w:val="lfej"/>
        <w:tabs>
          <w:tab w:val="clear" w:pos="4536"/>
          <w:tab w:val="clear" w:pos="9072"/>
        </w:tabs>
        <w:ind w:left="5387"/>
        <w:rPr>
          <w:rFonts w:ascii="Arial" w:hAnsi="Arial" w:cs="Arial"/>
          <w:i/>
          <w:color w:val="000080"/>
          <w:sz w:val="20"/>
          <w:szCs w:val="20"/>
        </w:rPr>
      </w:pPr>
      <w:hyperlink r:id="rId12" w:history="1">
        <w:r w:rsidR="00AF077D" w:rsidRPr="00944CEF">
          <w:rPr>
            <w:rStyle w:val="Hiperhivatkozs"/>
            <w:rFonts w:ascii="Arial" w:hAnsi="Arial" w:cs="Arial"/>
            <w:i/>
            <w:sz w:val="20"/>
            <w:szCs w:val="20"/>
          </w:rPr>
          <w:t>www.medicover.hu</w:t>
        </w:r>
      </w:hyperlink>
    </w:p>
    <w:p w:rsidR="00AF077D" w:rsidRPr="00AF077D" w:rsidRDefault="00AF077D" w:rsidP="00AF077D">
      <w:pPr>
        <w:pStyle w:val="lfej"/>
        <w:tabs>
          <w:tab w:val="clear" w:pos="4536"/>
          <w:tab w:val="clear" w:pos="9072"/>
        </w:tabs>
        <w:ind w:left="5387"/>
        <w:rPr>
          <w:rFonts w:ascii="Arial" w:hAnsi="Arial" w:cs="Arial"/>
          <w:i/>
          <w:color w:val="000080"/>
          <w:sz w:val="20"/>
          <w:szCs w:val="20"/>
        </w:rPr>
      </w:pPr>
    </w:p>
    <w:p w:rsidR="00B63A79" w:rsidRPr="00C150DF" w:rsidRDefault="00B63A79" w:rsidP="0045653C">
      <w:pPr>
        <w:pStyle w:val="lfej"/>
        <w:tabs>
          <w:tab w:val="clear" w:pos="4536"/>
          <w:tab w:val="clear" w:pos="9072"/>
        </w:tabs>
        <w:spacing w:line="360" w:lineRule="auto"/>
        <w:ind w:left="5387"/>
        <w:rPr>
          <w:rFonts w:ascii="Arial" w:hAnsi="Arial" w:cs="Arial"/>
          <w:sz w:val="20"/>
          <w:szCs w:val="20"/>
        </w:rPr>
      </w:pPr>
      <w:r w:rsidRPr="00C150DF">
        <w:rPr>
          <w:rFonts w:ascii="Arial" w:hAnsi="Arial" w:cs="Arial"/>
          <w:sz w:val="20"/>
          <w:szCs w:val="20"/>
        </w:rPr>
        <w:t xml:space="preserve">Budapest, </w:t>
      </w:r>
      <w:r w:rsidR="00E46FE5" w:rsidRPr="00C150DF">
        <w:rPr>
          <w:rFonts w:ascii="Arial" w:hAnsi="Arial" w:cs="Arial"/>
          <w:sz w:val="20"/>
          <w:szCs w:val="20"/>
        </w:rPr>
        <w:fldChar w:fldCharType="begin"/>
      </w:r>
      <w:r w:rsidRPr="00C150DF">
        <w:rPr>
          <w:rFonts w:ascii="Arial" w:hAnsi="Arial" w:cs="Arial"/>
          <w:sz w:val="20"/>
          <w:szCs w:val="20"/>
        </w:rPr>
        <w:instrText xml:space="preserve"> TIME \@ "yyyy. MMMM d." </w:instrText>
      </w:r>
      <w:r w:rsidR="00E46FE5" w:rsidRPr="00C150DF">
        <w:rPr>
          <w:rFonts w:ascii="Arial" w:hAnsi="Arial" w:cs="Arial"/>
          <w:sz w:val="20"/>
          <w:szCs w:val="20"/>
        </w:rPr>
        <w:fldChar w:fldCharType="separate"/>
      </w:r>
      <w:r w:rsidR="00F5475D">
        <w:rPr>
          <w:rFonts w:ascii="Arial" w:hAnsi="Arial" w:cs="Arial"/>
          <w:noProof/>
          <w:sz w:val="20"/>
          <w:szCs w:val="20"/>
        </w:rPr>
        <w:t>2012. június 4.</w:t>
      </w:r>
      <w:r w:rsidR="00E46FE5" w:rsidRPr="00C150DF">
        <w:rPr>
          <w:rFonts w:ascii="Arial" w:hAnsi="Arial" w:cs="Arial"/>
          <w:sz w:val="20"/>
          <w:szCs w:val="20"/>
        </w:rPr>
        <w:fldChar w:fldCharType="end"/>
      </w:r>
      <w:r w:rsidRPr="00C150DF">
        <w:rPr>
          <w:rFonts w:ascii="Arial" w:hAnsi="Arial" w:cs="Arial"/>
          <w:sz w:val="20"/>
          <w:szCs w:val="20"/>
        </w:rPr>
        <w:br w:type="page"/>
      </w:r>
    </w:p>
    <w:p w:rsidR="004007E9" w:rsidRDefault="004007E9" w:rsidP="0028449F">
      <w:pPr>
        <w:jc w:val="center"/>
        <w:rPr>
          <w:rFonts w:ascii="Arial" w:hAnsi="Arial" w:cs="Arial"/>
          <w:b/>
          <w:bCs/>
          <w:color w:val="000080"/>
          <w:spacing w:val="30"/>
          <w:sz w:val="28"/>
        </w:rPr>
      </w:pPr>
    </w:p>
    <w:p w:rsidR="004007E9" w:rsidRDefault="004007E9" w:rsidP="0028449F">
      <w:pPr>
        <w:jc w:val="center"/>
        <w:rPr>
          <w:rFonts w:ascii="Arial" w:hAnsi="Arial" w:cs="Arial"/>
          <w:b/>
          <w:bCs/>
          <w:color w:val="000080"/>
          <w:spacing w:val="30"/>
          <w:sz w:val="28"/>
        </w:rPr>
      </w:pPr>
    </w:p>
    <w:p w:rsidR="004007E9" w:rsidRDefault="004007E9" w:rsidP="0028449F">
      <w:pPr>
        <w:jc w:val="center"/>
        <w:rPr>
          <w:rFonts w:ascii="Arial" w:hAnsi="Arial" w:cs="Arial"/>
          <w:b/>
          <w:bCs/>
          <w:color w:val="000080"/>
          <w:spacing w:val="30"/>
          <w:sz w:val="28"/>
        </w:rPr>
      </w:pPr>
    </w:p>
    <w:p w:rsidR="004007E9" w:rsidRDefault="004007E9" w:rsidP="0028449F">
      <w:pPr>
        <w:jc w:val="center"/>
        <w:rPr>
          <w:rFonts w:ascii="Arial" w:hAnsi="Arial" w:cs="Arial"/>
          <w:b/>
          <w:bCs/>
          <w:color w:val="000080"/>
          <w:spacing w:val="30"/>
          <w:sz w:val="28"/>
        </w:rPr>
      </w:pPr>
    </w:p>
    <w:p w:rsidR="004007E9" w:rsidRDefault="004007E9" w:rsidP="0028449F">
      <w:pPr>
        <w:jc w:val="center"/>
        <w:rPr>
          <w:rFonts w:ascii="Arial" w:hAnsi="Arial" w:cs="Arial"/>
          <w:b/>
          <w:bCs/>
          <w:color w:val="000080"/>
          <w:spacing w:val="30"/>
          <w:sz w:val="28"/>
        </w:rPr>
      </w:pPr>
    </w:p>
    <w:p w:rsidR="004007E9" w:rsidRDefault="004007E9" w:rsidP="0028449F">
      <w:pPr>
        <w:jc w:val="center"/>
        <w:rPr>
          <w:rFonts w:ascii="Arial" w:hAnsi="Arial" w:cs="Arial"/>
          <w:b/>
          <w:bCs/>
          <w:color w:val="000080"/>
          <w:spacing w:val="30"/>
          <w:sz w:val="28"/>
        </w:rPr>
      </w:pPr>
    </w:p>
    <w:p w:rsidR="0042449A" w:rsidRDefault="0042449A" w:rsidP="0028449F">
      <w:pPr>
        <w:jc w:val="center"/>
        <w:rPr>
          <w:rFonts w:ascii="Arial" w:hAnsi="Arial" w:cs="Arial"/>
          <w:b/>
          <w:bCs/>
          <w:color w:val="000080"/>
          <w:spacing w:val="30"/>
          <w:sz w:val="28"/>
        </w:rPr>
      </w:pPr>
    </w:p>
    <w:p w:rsidR="0042449A" w:rsidRDefault="0042449A" w:rsidP="0028449F">
      <w:pPr>
        <w:jc w:val="center"/>
        <w:rPr>
          <w:rFonts w:ascii="Arial" w:hAnsi="Arial" w:cs="Arial"/>
          <w:b/>
          <w:bCs/>
          <w:color w:val="000080"/>
          <w:spacing w:val="30"/>
          <w:sz w:val="28"/>
        </w:rPr>
      </w:pPr>
    </w:p>
    <w:p w:rsidR="0042449A" w:rsidRDefault="0042449A" w:rsidP="0028449F">
      <w:pPr>
        <w:jc w:val="center"/>
        <w:rPr>
          <w:rFonts w:ascii="Arial" w:hAnsi="Arial" w:cs="Arial"/>
          <w:b/>
          <w:bCs/>
          <w:color w:val="000080"/>
          <w:spacing w:val="30"/>
          <w:sz w:val="28"/>
        </w:rPr>
      </w:pPr>
    </w:p>
    <w:p w:rsidR="0042449A" w:rsidRDefault="0042449A" w:rsidP="0028449F">
      <w:pPr>
        <w:jc w:val="center"/>
        <w:rPr>
          <w:rFonts w:ascii="Arial" w:hAnsi="Arial" w:cs="Arial"/>
          <w:b/>
          <w:bCs/>
          <w:color w:val="000080"/>
          <w:spacing w:val="30"/>
          <w:sz w:val="28"/>
        </w:rPr>
      </w:pPr>
    </w:p>
    <w:p w:rsidR="0042449A" w:rsidRDefault="0042449A" w:rsidP="0028449F">
      <w:pPr>
        <w:jc w:val="center"/>
        <w:rPr>
          <w:rFonts w:ascii="Arial" w:hAnsi="Arial" w:cs="Arial"/>
          <w:b/>
          <w:bCs/>
          <w:color w:val="000080"/>
          <w:spacing w:val="30"/>
          <w:sz w:val="28"/>
        </w:rPr>
      </w:pPr>
    </w:p>
    <w:p w:rsidR="0042449A" w:rsidRDefault="0042449A" w:rsidP="0028449F">
      <w:pPr>
        <w:jc w:val="center"/>
        <w:rPr>
          <w:rFonts w:ascii="Arial" w:hAnsi="Arial" w:cs="Arial"/>
          <w:b/>
          <w:bCs/>
          <w:color w:val="000080"/>
          <w:spacing w:val="30"/>
          <w:sz w:val="28"/>
        </w:rPr>
      </w:pPr>
    </w:p>
    <w:p w:rsidR="00B63A79" w:rsidRPr="00B47E85" w:rsidRDefault="00B63A79" w:rsidP="0028449F">
      <w:pPr>
        <w:jc w:val="center"/>
        <w:rPr>
          <w:rFonts w:ascii="Arial" w:hAnsi="Arial" w:cs="Arial"/>
          <w:b/>
          <w:bCs/>
          <w:color w:val="000080"/>
          <w:spacing w:val="30"/>
          <w:sz w:val="28"/>
        </w:rPr>
      </w:pPr>
      <w:r w:rsidRPr="00B47E85">
        <w:rPr>
          <w:rFonts w:ascii="Arial" w:hAnsi="Arial" w:cs="Arial"/>
          <w:b/>
          <w:bCs/>
          <w:color w:val="000080"/>
          <w:spacing w:val="30"/>
          <w:sz w:val="28"/>
        </w:rPr>
        <w:t>TARTALOMJEGYZÉK</w:t>
      </w:r>
    </w:p>
    <w:p w:rsidR="00B63A79" w:rsidRDefault="00B63A79" w:rsidP="00AD23A4">
      <w:pPr>
        <w:pStyle w:val="TJ1"/>
      </w:pPr>
    </w:p>
    <w:p w:rsidR="00C150DF" w:rsidRPr="00C150DF" w:rsidRDefault="00C150DF" w:rsidP="00C150DF"/>
    <w:p w:rsidR="004667CB" w:rsidRPr="00AD23A4" w:rsidRDefault="00E46FE5" w:rsidP="00AD23A4">
      <w:pPr>
        <w:pStyle w:val="TJ1"/>
        <w:rPr>
          <w:color w:val="auto"/>
        </w:rPr>
      </w:pPr>
      <w:r w:rsidRPr="00CD27B9">
        <w:fldChar w:fldCharType="begin"/>
      </w:r>
      <w:r w:rsidR="00B63A79" w:rsidRPr="00CD27B9">
        <w:instrText xml:space="preserve"> TOC \o "1-3" \h \z </w:instrText>
      </w:r>
      <w:r w:rsidRPr="00CD27B9">
        <w:fldChar w:fldCharType="separate"/>
      </w:r>
      <w:hyperlink w:anchor="_Toc268704113" w:history="1">
        <w:r w:rsidR="004667CB" w:rsidRPr="004667CB">
          <w:rPr>
            <w:rStyle w:val="Hiperhivatkozs"/>
          </w:rPr>
          <w:t>1. A Medicover, rövid cégismertető</w:t>
        </w:r>
        <w:r w:rsidR="004667CB" w:rsidRPr="004667CB">
          <w:rPr>
            <w:webHidden/>
          </w:rPr>
          <w:tab/>
        </w:r>
        <w:r w:rsidRPr="004667CB">
          <w:rPr>
            <w:webHidden/>
          </w:rPr>
          <w:fldChar w:fldCharType="begin"/>
        </w:r>
        <w:r w:rsidR="004667CB" w:rsidRPr="004667CB">
          <w:rPr>
            <w:webHidden/>
          </w:rPr>
          <w:instrText xml:space="preserve"> PAGEREF _Toc268704113 \h </w:instrText>
        </w:r>
        <w:r w:rsidRPr="004667CB">
          <w:rPr>
            <w:webHidden/>
          </w:rPr>
        </w:r>
        <w:r w:rsidRPr="004667CB">
          <w:rPr>
            <w:webHidden/>
          </w:rPr>
          <w:fldChar w:fldCharType="separate"/>
        </w:r>
        <w:r w:rsidR="00AA4365">
          <w:rPr>
            <w:webHidden/>
          </w:rPr>
          <w:t>3</w:t>
        </w:r>
        <w:r w:rsidRPr="004667CB">
          <w:rPr>
            <w:webHidden/>
          </w:rPr>
          <w:fldChar w:fldCharType="end"/>
        </w:r>
      </w:hyperlink>
    </w:p>
    <w:p w:rsidR="004667CB" w:rsidRPr="004667CB" w:rsidRDefault="004667CB">
      <w:pPr>
        <w:pStyle w:val="TJ2"/>
        <w:rPr>
          <w:rFonts w:ascii="Arial" w:hAnsi="Arial" w:cs="Arial"/>
          <w:noProof/>
          <w:sz w:val="20"/>
        </w:rPr>
      </w:pPr>
    </w:p>
    <w:p w:rsidR="00AD23A4" w:rsidRDefault="00F36B5F" w:rsidP="00AD23A4">
      <w:pPr>
        <w:pStyle w:val="TJ1"/>
      </w:pPr>
      <w:hyperlink w:anchor="_Toc268704128" w:history="1">
        <w:r w:rsidR="00AD23A4" w:rsidRPr="00AD23A4">
          <w:rPr>
            <w:rStyle w:val="Hiperhivatkozs"/>
          </w:rPr>
          <w:t>2. Spring Egészségbiztosítási csomagok</w:t>
        </w:r>
        <w:r w:rsidR="004007E9">
          <w:rPr>
            <w:rStyle w:val="Hiperhivatkozs"/>
          </w:rPr>
          <w:t>, árajánlat</w:t>
        </w:r>
        <w:r w:rsidR="00AD23A4" w:rsidRPr="00AD23A4">
          <w:rPr>
            <w:rStyle w:val="Hiperhivatkozs"/>
          </w:rPr>
          <w:t xml:space="preserve"> </w:t>
        </w:r>
      </w:hyperlink>
      <w:r w:rsidR="00AD23A4" w:rsidRPr="00AD23A4">
        <w:tab/>
        <w:t>5</w:t>
      </w:r>
    </w:p>
    <w:p w:rsidR="004007E9" w:rsidRDefault="004007E9" w:rsidP="00AD23A4">
      <w:pPr>
        <w:pStyle w:val="TJ1"/>
      </w:pPr>
    </w:p>
    <w:p w:rsidR="004667CB" w:rsidRPr="004667CB" w:rsidRDefault="00F36B5F" w:rsidP="00AD23A4">
      <w:pPr>
        <w:pStyle w:val="TJ1"/>
        <w:rPr>
          <w:color w:val="auto"/>
        </w:rPr>
      </w:pPr>
      <w:hyperlink w:anchor="_Toc268704150" w:history="1">
        <w:r w:rsidR="000A5C36">
          <w:rPr>
            <w:rStyle w:val="Hiperhivatkozs"/>
          </w:rPr>
          <w:t>3</w:t>
        </w:r>
        <w:r w:rsidR="004667CB" w:rsidRPr="004667CB">
          <w:rPr>
            <w:rStyle w:val="Hiperhivatkozs"/>
          </w:rPr>
          <w:t>. A Medicoverrel folytatott együttműködés főbb előnyei</w:t>
        </w:r>
        <w:r w:rsidR="004667CB" w:rsidRPr="004667CB">
          <w:rPr>
            <w:webHidden/>
          </w:rPr>
          <w:tab/>
        </w:r>
        <w:r w:rsidR="00C43FC9">
          <w:rPr>
            <w:webHidden/>
          </w:rPr>
          <w:t>1</w:t>
        </w:r>
        <w:r w:rsidR="00E46FE5" w:rsidRPr="004667CB">
          <w:rPr>
            <w:webHidden/>
          </w:rPr>
          <w:fldChar w:fldCharType="begin"/>
        </w:r>
        <w:r w:rsidR="004667CB" w:rsidRPr="004667CB">
          <w:rPr>
            <w:webHidden/>
          </w:rPr>
          <w:instrText xml:space="preserve"> PAGEREF _Toc268704150 \h </w:instrText>
        </w:r>
        <w:r w:rsidR="00E46FE5" w:rsidRPr="004667CB">
          <w:rPr>
            <w:webHidden/>
          </w:rPr>
        </w:r>
        <w:r w:rsidR="00E46FE5" w:rsidRPr="004667CB">
          <w:rPr>
            <w:webHidden/>
          </w:rPr>
          <w:fldChar w:fldCharType="separate"/>
        </w:r>
        <w:r w:rsidR="00AA4365">
          <w:rPr>
            <w:webHidden/>
          </w:rPr>
          <w:t>14</w:t>
        </w:r>
        <w:r w:rsidR="00E46FE5" w:rsidRPr="004667CB">
          <w:rPr>
            <w:webHidden/>
          </w:rPr>
          <w:fldChar w:fldCharType="end"/>
        </w:r>
      </w:hyperlink>
    </w:p>
    <w:p w:rsidR="004007E9" w:rsidRDefault="004007E9" w:rsidP="00AD23A4">
      <w:pPr>
        <w:pStyle w:val="TJ1"/>
      </w:pPr>
    </w:p>
    <w:p w:rsidR="004667CB" w:rsidRPr="004667CB" w:rsidRDefault="00F36B5F" w:rsidP="00AD23A4">
      <w:pPr>
        <w:pStyle w:val="TJ1"/>
        <w:rPr>
          <w:color w:val="auto"/>
        </w:rPr>
      </w:pPr>
      <w:hyperlink w:anchor="_Toc268704151" w:history="1">
        <w:r w:rsidR="000A5C36">
          <w:rPr>
            <w:rStyle w:val="Hiperhivatkozs"/>
          </w:rPr>
          <w:t>4</w:t>
        </w:r>
        <w:r w:rsidR="004667CB" w:rsidRPr="004667CB">
          <w:rPr>
            <w:rStyle w:val="Hiperhivatkozs"/>
          </w:rPr>
          <w:t>. A Medicover garanciavállalás</w:t>
        </w:r>
        <w:r w:rsidR="004667CB" w:rsidRPr="004667CB">
          <w:rPr>
            <w:webHidden/>
          </w:rPr>
          <w:tab/>
        </w:r>
        <w:r w:rsidR="00E46FE5" w:rsidRPr="004667CB">
          <w:rPr>
            <w:webHidden/>
          </w:rPr>
          <w:fldChar w:fldCharType="begin"/>
        </w:r>
        <w:r w:rsidR="004667CB" w:rsidRPr="004667CB">
          <w:rPr>
            <w:webHidden/>
          </w:rPr>
          <w:instrText xml:space="preserve"> PAGEREF _Toc268704151 \h </w:instrText>
        </w:r>
        <w:r w:rsidR="00E46FE5" w:rsidRPr="004667CB">
          <w:rPr>
            <w:webHidden/>
          </w:rPr>
        </w:r>
        <w:r w:rsidR="00E46FE5" w:rsidRPr="004667CB">
          <w:rPr>
            <w:webHidden/>
          </w:rPr>
          <w:fldChar w:fldCharType="separate"/>
        </w:r>
        <w:r w:rsidR="00AA4365">
          <w:rPr>
            <w:webHidden/>
          </w:rPr>
          <w:t>14</w:t>
        </w:r>
        <w:r w:rsidR="00E46FE5" w:rsidRPr="004667CB">
          <w:rPr>
            <w:webHidden/>
          </w:rPr>
          <w:fldChar w:fldCharType="end"/>
        </w:r>
      </w:hyperlink>
      <w:r w:rsidR="00C43FC9">
        <w:t>2</w:t>
      </w:r>
    </w:p>
    <w:p w:rsidR="004007E9" w:rsidRDefault="004007E9" w:rsidP="00AD23A4">
      <w:pPr>
        <w:pStyle w:val="TJ1"/>
      </w:pPr>
    </w:p>
    <w:p w:rsidR="004667CB" w:rsidRPr="004667CB" w:rsidRDefault="00F36B5F" w:rsidP="00AD23A4">
      <w:pPr>
        <w:pStyle w:val="TJ1"/>
        <w:rPr>
          <w:color w:val="auto"/>
        </w:rPr>
      </w:pPr>
      <w:hyperlink w:anchor="_Toc268704152" w:history="1">
        <w:r w:rsidR="000A5C36">
          <w:rPr>
            <w:rStyle w:val="Hiperhivatkozs"/>
          </w:rPr>
          <w:t>5</w:t>
        </w:r>
        <w:r w:rsidR="004667CB" w:rsidRPr="004667CB">
          <w:rPr>
            <w:rStyle w:val="Hiperhivatkozs"/>
          </w:rPr>
          <w:t>. Referenciák</w:t>
        </w:r>
        <w:r w:rsidR="004667CB" w:rsidRPr="004667CB">
          <w:rPr>
            <w:webHidden/>
          </w:rPr>
          <w:tab/>
        </w:r>
        <w:r w:rsidR="00E46FE5" w:rsidRPr="004667CB">
          <w:rPr>
            <w:webHidden/>
          </w:rPr>
          <w:fldChar w:fldCharType="begin"/>
        </w:r>
        <w:r w:rsidR="004667CB" w:rsidRPr="004667CB">
          <w:rPr>
            <w:webHidden/>
          </w:rPr>
          <w:instrText xml:space="preserve"> PAGEREF _Toc268704152 \h </w:instrText>
        </w:r>
        <w:r w:rsidR="00E46FE5" w:rsidRPr="004667CB">
          <w:rPr>
            <w:webHidden/>
          </w:rPr>
        </w:r>
        <w:r w:rsidR="00E46FE5" w:rsidRPr="004667CB">
          <w:rPr>
            <w:webHidden/>
          </w:rPr>
          <w:fldChar w:fldCharType="separate"/>
        </w:r>
        <w:r w:rsidR="00AA4365">
          <w:rPr>
            <w:webHidden/>
          </w:rPr>
          <w:t>15</w:t>
        </w:r>
        <w:r w:rsidR="00E46FE5" w:rsidRPr="004667CB">
          <w:rPr>
            <w:webHidden/>
          </w:rPr>
          <w:fldChar w:fldCharType="end"/>
        </w:r>
      </w:hyperlink>
      <w:r w:rsidR="00C43FC9">
        <w:t>2</w:t>
      </w:r>
    </w:p>
    <w:p w:rsidR="002A5F9E" w:rsidRDefault="00E46FE5" w:rsidP="00257D0D">
      <w:r w:rsidRPr="00CD27B9">
        <w:rPr>
          <w:rFonts w:ascii="Arial" w:hAnsi="Arial" w:cs="Arial"/>
          <w:sz w:val="20"/>
          <w:szCs w:val="20"/>
        </w:rPr>
        <w:fldChar w:fldCharType="end"/>
      </w:r>
      <w:r w:rsidR="00B63A79">
        <w:br w:type="page"/>
      </w:r>
    </w:p>
    <w:p w:rsidR="00F7190E" w:rsidRDefault="00F7190E" w:rsidP="00B73F42">
      <w:pPr>
        <w:pStyle w:val="Cmsor1"/>
        <w:spacing w:before="120" w:after="120"/>
        <w:ind w:left="-142"/>
        <w:rPr>
          <w:rFonts w:ascii="Arial" w:hAnsi="Arial" w:cs="Arial"/>
          <w:iCs/>
          <w:color w:val="000080"/>
          <w:sz w:val="28"/>
          <w:szCs w:val="28"/>
        </w:rPr>
      </w:pPr>
      <w:bookmarkStart w:id="0" w:name="_Toc87961390"/>
      <w:bookmarkStart w:id="1" w:name="_Toc87964893"/>
      <w:bookmarkStart w:id="2" w:name="_Toc88050791"/>
      <w:bookmarkStart w:id="3" w:name="_Toc198028672"/>
      <w:bookmarkStart w:id="4" w:name="_Toc268704113"/>
    </w:p>
    <w:p w:rsidR="00F7190E" w:rsidRDefault="00F7190E" w:rsidP="00B73F42">
      <w:pPr>
        <w:pStyle w:val="Cmsor1"/>
        <w:spacing w:before="120" w:after="120"/>
        <w:ind w:left="-142"/>
        <w:rPr>
          <w:rFonts w:ascii="Arial" w:hAnsi="Arial" w:cs="Arial"/>
          <w:iCs/>
          <w:color w:val="000080"/>
          <w:sz w:val="28"/>
          <w:szCs w:val="28"/>
        </w:rPr>
      </w:pPr>
    </w:p>
    <w:p w:rsidR="00B73F42" w:rsidRPr="00CA6F87" w:rsidRDefault="00B73F42" w:rsidP="00B73F42">
      <w:pPr>
        <w:pStyle w:val="Cmsor1"/>
        <w:spacing w:before="120" w:after="120"/>
        <w:ind w:left="-142"/>
        <w:rPr>
          <w:rFonts w:ascii="Arial" w:hAnsi="Arial" w:cs="Arial"/>
          <w:iCs/>
          <w:color w:val="000080"/>
          <w:sz w:val="28"/>
          <w:szCs w:val="28"/>
        </w:rPr>
      </w:pPr>
      <w:smartTag w:uri="urn:schemas-microsoft-com:office:smarttags" w:element="metricconverter">
        <w:smartTagPr>
          <w:attr w:name="ProductID" w:val="1. A"/>
        </w:smartTagPr>
        <w:r w:rsidRPr="00CA6F87">
          <w:rPr>
            <w:rFonts w:ascii="Arial" w:hAnsi="Arial" w:cs="Arial"/>
            <w:iCs/>
            <w:color w:val="000080"/>
            <w:sz w:val="28"/>
            <w:szCs w:val="28"/>
          </w:rPr>
          <w:t>1. A</w:t>
        </w:r>
      </w:smartTag>
      <w:r w:rsidR="00BF5E06">
        <w:rPr>
          <w:rFonts w:ascii="Arial" w:hAnsi="Arial" w:cs="Arial"/>
          <w:iCs/>
          <w:color w:val="000080"/>
          <w:sz w:val="28"/>
          <w:szCs w:val="28"/>
        </w:rPr>
        <w:t xml:space="preserve"> Medicover - </w:t>
      </w:r>
      <w:r w:rsidRPr="00CA6F87">
        <w:rPr>
          <w:rFonts w:ascii="Arial" w:hAnsi="Arial" w:cs="Arial"/>
          <w:iCs/>
          <w:color w:val="000080"/>
          <w:sz w:val="28"/>
          <w:szCs w:val="28"/>
        </w:rPr>
        <w:t>rövid cégismertető</w:t>
      </w:r>
      <w:bookmarkEnd w:id="0"/>
      <w:bookmarkEnd w:id="1"/>
      <w:bookmarkEnd w:id="2"/>
      <w:bookmarkEnd w:id="3"/>
      <w:bookmarkEnd w:id="4"/>
    </w:p>
    <w:p w:rsidR="00CA6F87" w:rsidRDefault="00CA6F87" w:rsidP="00B73F42">
      <w:pPr>
        <w:pStyle w:val="Szvegtrzs2"/>
        <w:ind w:left="1843" w:right="13"/>
        <w:jc w:val="right"/>
        <w:rPr>
          <w:b w:val="0"/>
          <w:bCs w:val="0"/>
          <w:i/>
        </w:rPr>
      </w:pPr>
    </w:p>
    <w:p w:rsidR="00B73F42" w:rsidRPr="00CA6F87" w:rsidRDefault="00B73F42" w:rsidP="00400334">
      <w:pPr>
        <w:pStyle w:val="Szvegtrzs2"/>
        <w:spacing w:line="288" w:lineRule="auto"/>
        <w:ind w:left="1843" w:right="11"/>
        <w:jc w:val="right"/>
        <w:rPr>
          <w:rFonts w:ascii="Arial" w:hAnsi="Arial" w:cs="Arial"/>
          <w:b w:val="0"/>
          <w:bCs w:val="0"/>
          <w:i/>
          <w:sz w:val="20"/>
          <w:szCs w:val="20"/>
        </w:rPr>
      </w:pPr>
      <w:r w:rsidRPr="00865586">
        <w:rPr>
          <w:b w:val="0"/>
          <w:bCs w:val="0"/>
          <w:i/>
        </w:rPr>
        <w:t xml:space="preserve"> </w:t>
      </w:r>
      <w:r w:rsidRPr="00CA6F87">
        <w:rPr>
          <w:rFonts w:ascii="Arial" w:hAnsi="Arial" w:cs="Arial"/>
          <w:b w:val="0"/>
          <w:bCs w:val="0"/>
          <w:i/>
          <w:sz w:val="20"/>
          <w:szCs w:val="20"/>
        </w:rPr>
        <w:t>„Elsődleges célunk a prevenció, mert hisszük, hogy a komoly betegségek vagy egészségügyi problémák kialakulása csökkenthető, megelőzhető”</w:t>
      </w:r>
    </w:p>
    <w:p w:rsidR="00B73F42" w:rsidRPr="00CA6F87" w:rsidRDefault="00934F98" w:rsidP="00B73F42">
      <w:pPr>
        <w:pStyle w:val="Szvegtrzs2"/>
        <w:spacing w:before="120"/>
        <w:ind w:right="11"/>
        <w:jc w:val="right"/>
        <w:rPr>
          <w:rFonts w:ascii="Arial" w:hAnsi="Arial" w:cs="Arial"/>
          <w:i/>
          <w:sz w:val="22"/>
          <w:szCs w:val="22"/>
          <w:lang w:val="en-US"/>
        </w:rPr>
      </w:pPr>
      <w:r>
        <w:rPr>
          <w:rFonts w:ascii="Arial" w:hAnsi="Arial" w:cs="Arial"/>
          <w:i/>
          <w:sz w:val="22"/>
          <w:szCs w:val="22"/>
          <w:lang w:val="en-US"/>
        </w:rPr>
        <w:t>JONAS JOCHNICK</w:t>
      </w:r>
      <w:r w:rsidR="00B73F42" w:rsidRPr="00CA6F87">
        <w:rPr>
          <w:rFonts w:ascii="Arial" w:hAnsi="Arial" w:cs="Arial"/>
          <w:i/>
          <w:sz w:val="22"/>
          <w:szCs w:val="22"/>
          <w:lang w:val="en-US"/>
        </w:rPr>
        <w:t xml:space="preserve"> </w:t>
      </w:r>
    </w:p>
    <w:p w:rsidR="00B73F42" w:rsidRDefault="00B73F42" w:rsidP="00B73F42">
      <w:pPr>
        <w:pStyle w:val="Szvegtrzs2"/>
        <w:spacing w:after="120"/>
        <w:ind w:right="11"/>
        <w:jc w:val="right"/>
        <w:rPr>
          <w:i/>
        </w:rPr>
      </w:pPr>
      <w:r w:rsidRPr="00CA6F87">
        <w:rPr>
          <w:rFonts w:ascii="Arial" w:hAnsi="Arial" w:cs="Arial"/>
          <w:i/>
          <w:sz w:val="22"/>
          <w:szCs w:val="22"/>
          <w:lang w:val="en-US"/>
        </w:rPr>
        <w:t xml:space="preserve">A Medicover Holding </w:t>
      </w:r>
      <w:r w:rsidRPr="00CA6F87">
        <w:rPr>
          <w:rFonts w:ascii="Arial" w:hAnsi="Arial" w:cs="Arial"/>
          <w:i/>
          <w:sz w:val="22"/>
          <w:szCs w:val="22"/>
        </w:rPr>
        <w:t>alapítója</w:t>
      </w:r>
    </w:p>
    <w:p w:rsidR="00B73F42" w:rsidRPr="00865586" w:rsidRDefault="00B73F42" w:rsidP="00B73F42">
      <w:pPr>
        <w:pStyle w:val="Szvegtrzs2"/>
        <w:spacing w:after="120"/>
        <w:ind w:right="11"/>
        <w:jc w:val="right"/>
        <w:rPr>
          <w:i/>
          <w:lang w:val="en-US"/>
        </w:rPr>
      </w:pPr>
    </w:p>
    <w:p w:rsidR="00B73F42" w:rsidRPr="00400334" w:rsidRDefault="00B73F42" w:rsidP="00E94255">
      <w:pPr>
        <w:pStyle w:val="MedicoverCmsor2"/>
      </w:pPr>
      <w:bookmarkStart w:id="5" w:name="_Toc76957598"/>
      <w:bookmarkStart w:id="6" w:name="_Toc85438459"/>
      <w:bookmarkStart w:id="7" w:name="_Toc87961391"/>
      <w:bookmarkStart w:id="8" w:name="_Toc87964894"/>
      <w:bookmarkStart w:id="9" w:name="_Toc88050792"/>
      <w:bookmarkStart w:id="10" w:name="_Toc198028673"/>
      <w:bookmarkStart w:id="11" w:name="_Toc268704114"/>
      <w:smartTag w:uri="urn:schemas-microsoft-com:office:smarttags" w:element="metricconverter">
        <w:smartTagPr>
          <w:attr w:name="ProductID" w:val="1.1 A"/>
        </w:smartTagPr>
        <w:r w:rsidRPr="00400334">
          <w:t>1.1 A</w:t>
        </w:r>
      </w:smartTag>
      <w:r w:rsidRPr="00400334">
        <w:t xml:space="preserve"> Medicover csoport</w:t>
      </w:r>
      <w:bookmarkEnd w:id="5"/>
      <w:bookmarkEnd w:id="6"/>
      <w:bookmarkEnd w:id="7"/>
      <w:bookmarkEnd w:id="8"/>
      <w:bookmarkEnd w:id="9"/>
      <w:bookmarkEnd w:id="10"/>
      <w:bookmarkEnd w:id="11"/>
    </w:p>
    <w:p w:rsidR="00B73F42" w:rsidRPr="00CA6F87" w:rsidRDefault="00B73F42" w:rsidP="00B73F42"/>
    <w:p w:rsidR="00B73F42" w:rsidRPr="00F55512" w:rsidRDefault="00460348" w:rsidP="00F55512">
      <w:pPr>
        <w:pStyle w:val="Felsorols"/>
        <w:numPr>
          <w:ilvl w:val="0"/>
          <w:numId w:val="0"/>
        </w:num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49530</wp:posOffset>
            </wp:positionV>
            <wp:extent cx="2047875" cy="1657350"/>
            <wp:effectExtent l="19050" t="0" r="9525" b="0"/>
            <wp:wrapSquare wrapText="bothSides"/>
            <wp:docPr id="37" name="Kép 6" descr="Medicover Europe 2009 vágo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edicover Europe 2009 vágott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3F42" w:rsidRPr="00F55512">
        <w:rPr>
          <w:sz w:val="20"/>
          <w:szCs w:val="20"/>
        </w:rPr>
        <w:t xml:space="preserve">A </w:t>
      </w:r>
      <w:proofErr w:type="spellStart"/>
      <w:r w:rsidR="00B73F42" w:rsidRPr="00F55512">
        <w:rPr>
          <w:sz w:val="20"/>
          <w:szCs w:val="20"/>
        </w:rPr>
        <w:t>Medicover</w:t>
      </w:r>
      <w:proofErr w:type="spellEnd"/>
      <w:r w:rsidR="00B73F42" w:rsidRPr="00F55512">
        <w:rPr>
          <w:sz w:val="20"/>
          <w:szCs w:val="20"/>
        </w:rPr>
        <w:t xml:space="preserve"> Egészségközpont </w:t>
      </w:r>
      <w:proofErr w:type="spellStart"/>
      <w:r w:rsidR="00B73F42" w:rsidRPr="00F55512">
        <w:rPr>
          <w:sz w:val="20"/>
          <w:szCs w:val="20"/>
        </w:rPr>
        <w:t>Zrt</w:t>
      </w:r>
      <w:proofErr w:type="spellEnd"/>
      <w:r w:rsidR="00B73F42" w:rsidRPr="00F55512">
        <w:rPr>
          <w:sz w:val="20"/>
          <w:szCs w:val="20"/>
        </w:rPr>
        <w:t>. a svéd tulajdonban lévő és a Medicover Holding magyarországi tagja;</w:t>
      </w:r>
      <w:r w:rsidR="00B73F42" w:rsidRPr="00F55512">
        <w:rPr>
          <w:noProof/>
          <w:sz w:val="20"/>
          <w:szCs w:val="20"/>
        </w:rPr>
        <w:t xml:space="preserve"> </w:t>
      </w:r>
    </w:p>
    <w:p w:rsidR="00B73F42" w:rsidRPr="00F55512" w:rsidRDefault="00B73F42" w:rsidP="00F55512">
      <w:pPr>
        <w:pStyle w:val="Felsorols"/>
        <w:numPr>
          <w:ilvl w:val="0"/>
          <w:numId w:val="0"/>
        </w:numPr>
        <w:rPr>
          <w:b/>
          <w:sz w:val="20"/>
          <w:szCs w:val="20"/>
        </w:rPr>
      </w:pPr>
      <w:r w:rsidRPr="00F55512">
        <w:rPr>
          <w:sz w:val="20"/>
          <w:szCs w:val="20"/>
        </w:rPr>
        <w:t>A Medicover</w:t>
      </w:r>
      <w:r w:rsidRPr="00F55512">
        <w:rPr>
          <w:b/>
          <w:sz w:val="20"/>
          <w:szCs w:val="20"/>
        </w:rPr>
        <w:t xml:space="preserve"> </w:t>
      </w:r>
      <w:r w:rsidRPr="00F55512">
        <w:rPr>
          <w:sz w:val="20"/>
          <w:szCs w:val="20"/>
        </w:rPr>
        <w:t>Közép-Kelet Európa vezető magán-egészségügyi szolgáltatója; több mint 60 saját egészségközpontot (magánklinikát) és teljes profilú kórházat működtet Lengyelországban, Csehországban, Szlovákiában, Romániában, Észtországban, és Magyarországon;</w:t>
      </w:r>
      <w:r w:rsidRPr="00F55512">
        <w:rPr>
          <w:b/>
          <w:sz w:val="20"/>
          <w:szCs w:val="20"/>
        </w:rPr>
        <w:t xml:space="preserve"> </w:t>
      </w:r>
    </w:p>
    <w:p w:rsidR="00B73F42" w:rsidRPr="00F55512" w:rsidRDefault="00B73F42" w:rsidP="00F55512">
      <w:pPr>
        <w:pStyle w:val="Felsorols"/>
        <w:numPr>
          <w:ilvl w:val="0"/>
          <w:numId w:val="0"/>
        </w:numPr>
        <w:rPr>
          <w:sz w:val="20"/>
          <w:szCs w:val="20"/>
        </w:rPr>
      </w:pPr>
      <w:r w:rsidRPr="00F55512">
        <w:rPr>
          <w:sz w:val="20"/>
          <w:szCs w:val="20"/>
        </w:rPr>
        <w:t xml:space="preserve">Jelenleg több mint 6500 vállalat alkalmazottjának és családtagjának egészségügyi ellátását biztosítja a régióban; </w:t>
      </w:r>
    </w:p>
    <w:p w:rsidR="00B73F42" w:rsidRPr="00F55512" w:rsidRDefault="00B73F42" w:rsidP="00F55512">
      <w:pPr>
        <w:pStyle w:val="Felsorols"/>
        <w:numPr>
          <w:ilvl w:val="0"/>
          <w:numId w:val="0"/>
        </w:numPr>
        <w:rPr>
          <w:sz w:val="20"/>
          <w:szCs w:val="20"/>
        </w:rPr>
      </w:pPr>
      <w:r w:rsidRPr="00F55512">
        <w:rPr>
          <w:snapToGrid w:val="0"/>
          <w:sz w:val="20"/>
          <w:szCs w:val="20"/>
          <w:lang w:eastAsia="en-US"/>
        </w:rPr>
        <w:t>A Holding felelősségbiztosítása 1,2 millió EUR-ig nyújt fedezetet, amely egyedülállóan magas a hazai piacon;</w:t>
      </w:r>
    </w:p>
    <w:p w:rsidR="005C272D" w:rsidRPr="005C272D" w:rsidRDefault="005C272D" w:rsidP="005C272D">
      <w:pPr>
        <w:rPr>
          <w:bCs/>
          <w:color w:val="000000"/>
        </w:rPr>
      </w:pPr>
    </w:p>
    <w:p w:rsidR="005C272D" w:rsidRPr="00400334" w:rsidRDefault="005C272D" w:rsidP="00E94255">
      <w:pPr>
        <w:pStyle w:val="MedicoverCmsor2"/>
      </w:pPr>
      <w:bookmarkStart w:id="12" w:name="_Toc268704115"/>
      <w:smartTag w:uri="urn:schemas-microsoft-com:office:smarttags" w:element="metricconverter">
        <w:smartTagPr>
          <w:attr w:name="ProductID" w:val="1.2 A"/>
        </w:smartTagPr>
        <w:r w:rsidRPr="00400334">
          <w:t>1.2 A</w:t>
        </w:r>
      </w:smartTag>
      <w:r w:rsidRPr="00400334">
        <w:t xml:space="preserve"> Medicover Magyarországon</w:t>
      </w:r>
      <w:bookmarkEnd w:id="12"/>
    </w:p>
    <w:p w:rsidR="005C272D" w:rsidRPr="005C272D" w:rsidRDefault="005C272D" w:rsidP="005C272D">
      <w:pPr>
        <w:rPr>
          <w:bCs/>
          <w:color w:val="000000"/>
        </w:rPr>
      </w:pPr>
    </w:p>
    <w:p w:rsidR="005C272D" w:rsidRPr="00400334" w:rsidRDefault="005C272D" w:rsidP="005F3486">
      <w:pPr>
        <w:spacing w:line="288" w:lineRule="auto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400334">
        <w:rPr>
          <w:rFonts w:ascii="Arial" w:hAnsi="Arial" w:cs="Arial"/>
          <w:bCs/>
          <w:color w:val="000000"/>
          <w:sz w:val="20"/>
          <w:szCs w:val="20"/>
        </w:rPr>
        <w:t xml:space="preserve">A Medicover 1998 óta van jelen Magyarországon, mára közel 700 vállalati partner 36 000 munkavállalóinak és családtagjainak egészségügyi ellátását biztosítja. </w:t>
      </w:r>
    </w:p>
    <w:p w:rsidR="005C272D" w:rsidRPr="00400334" w:rsidRDefault="005C272D" w:rsidP="005F3486">
      <w:pPr>
        <w:spacing w:line="288" w:lineRule="auto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400334">
        <w:rPr>
          <w:rFonts w:ascii="Arial" w:hAnsi="Arial" w:cs="Arial"/>
          <w:bCs/>
          <w:color w:val="000000"/>
          <w:sz w:val="20"/>
          <w:szCs w:val="20"/>
        </w:rPr>
        <w:t>250 fős szakképzett, több nyelven beszélő szakorvosgárda és szakszemélyzet áll Ügyfeleink rendelkezésére. Éves szinten több mint 1,4 millió vizitet (</w:t>
      </w:r>
      <w:r w:rsidR="00400334" w:rsidRPr="00400334">
        <w:rPr>
          <w:rFonts w:ascii="Arial" w:hAnsi="Arial" w:cs="Arial"/>
          <w:bCs/>
          <w:color w:val="000000"/>
          <w:sz w:val="20"/>
          <w:szCs w:val="20"/>
        </w:rPr>
        <w:t>orvos-ügyféltalálkozó</w:t>
      </w:r>
      <w:r w:rsidRPr="00400334">
        <w:rPr>
          <w:rFonts w:ascii="Arial" w:hAnsi="Arial" w:cs="Arial"/>
          <w:bCs/>
          <w:color w:val="000000"/>
          <w:sz w:val="20"/>
          <w:szCs w:val="20"/>
        </w:rPr>
        <w:t>) bonyolítunk országosan.</w:t>
      </w:r>
    </w:p>
    <w:p w:rsidR="005C272D" w:rsidRPr="00400334" w:rsidRDefault="005C272D" w:rsidP="00400334">
      <w:pPr>
        <w:spacing w:line="288" w:lineRule="auto"/>
        <w:rPr>
          <w:rFonts w:ascii="Arial" w:hAnsi="Arial" w:cs="Arial"/>
          <w:bCs/>
          <w:color w:val="000000"/>
          <w:sz w:val="20"/>
          <w:szCs w:val="20"/>
        </w:rPr>
      </w:pPr>
    </w:p>
    <w:p w:rsidR="005C272D" w:rsidRPr="00B64E60" w:rsidRDefault="005C272D" w:rsidP="00400334">
      <w:pPr>
        <w:spacing w:line="288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B64E60">
        <w:rPr>
          <w:rFonts w:ascii="Arial" w:hAnsi="Arial" w:cs="Arial"/>
          <w:b/>
          <w:bCs/>
          <w:color w:val="000000"/>
          <w:sz w:val="20"/>
          <w:szCs w:val="20"/>
        </w:rPr>
        <w:t xml:space="preserve">A Medicover egyedi konstrukcióban fedi le az egészségüggyel kapcsolatos szolgáltatások teljes palettáját: </w:t>
      </w:r>
    </w:p>
    <w:p w:rsidR="005C272D" w:rsidRPr="00400334" w:rsidRDefault="005C272D" w:rsidP="00400334">
      <w:pPr>
        <w:spacing w:line="288" w:lineRule="auto"/>
        <w:rPr>
          <w:rFonts w:ascii="Arial" w:hAnsi="Arial" w:cs="Arial"/>
          <w:bCs/>
          <w:color w:val="000000"/>
          <w:sz w:val="20"/>
          <w:szCs w:val="20"/>
        </w:rPr>
      </w:pPr>
    </w:p>
    <w:p w:rsidR="005C272D" w:rsidRPr="00F33582" w:rsidRDefault="00B420DB" w:rsidP="00F33582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Egészségbiztosítás korlátlan hozzáféréssel</w:t>
      </w:r>
    </w:p>
    <w:p w:rsidR="005C272D" w:rsidRPr="00F33582" w:rsidRDefault="005C272D" w:rsidP="00F33582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r w:rsidRPr="00F33582">
        <w:rPr>
          <w:rFonts w:ascii="Arial" w:hAnsi="Arial" w:cs="Arial"/>
          <w:sz w:val="20"/>
          <w:szCs w:val="20"/>
        </w:rPr>
        <w:t>Foglalkozás-egészségügyi alapellátás</w:t>
      </w:r>
    </w:p>
    <w:p w:rsidR="005C272D" w:rsidRPr="00400334" w:rsidRDefault="006D1A95" w:rsidP="008934FE">
      <w:pPr>
        <w:numPr>
          <w:ilvl w:val="0"/>
          <w:numId w:val="6"/>
        </w:numPr>
        <w:spacing w:line="360" w:lineRule="auto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Medicover Egészségközpontok</w:t>
      </w:r>
    </w:p>
    <w:p w:rsidR="005C272D" w:rsidRPr="00400334" w:rsidRDefault="006D1A95" w:rsidP="008934FE">
      <w:pPr>
        <w:numPr>
          <w:ilvl w:val="0"/>
          <w:numId w:val="6"/>
        </w:numPr>
        <w:spacing w:line="360" w:lineRule="auto"/>
        <w:rPr>
          <w:rFonts w:ascii="Arial" w:hAnsi="Arial" w:cs="Arial"/>
          <w:bCs/>
          <w:color w:val="000000"/>
          <w:sz w:val="20"/>
          <w:szCs w:val="20"/>
        </w:rPr>
      </w:pPr>
      <w:proofErr w:type="spellStart"/>
      <w:r>
        <w:rPr>
          <w:rFonts w:ascii="Arial" w:hAnsi="Arial" w:cs="Arial"/>
          <w:bCs/>
          <w:color w:val="000000"/>
          <w:sz w:val="20"/>
          <w:szCs w:val="20"/>
        </w:rPr>
        <w:t>Medicover</w:t>
      </w:r>
      <w:proofErr w:type="spellEnd"/>
      <w:r>
        <w:rPr>
          <w:rFonts w:ascii="Arial" w:hAnsi="Arial" w:cs="Arial"/>
          <w:bCs/>
          <w:color w:val="000000"/>
          <w:sz w:val="20"/>
          <w:szCs w:val="20"/>
        </w:rPr>
        <w:t xml:space="preserve"> országos </w:t>
      </w:r>
      <w:proofErr w:type="spellStart"/>
      <w:r>
        <w:rPr>
          <w:rFonts w:ascii="Arial" w:hAnsi="Arial" w:cs="Arial"/>
          <w:bCs/>
          <w:color w:val="000000"/>
          <w:sz w:val="20"/>
          <w:szCs w:val="20"/>
        </w:rPr>
        <w:t>network</w:t>
      </w:r>
      <w:proofErr w:type="spellEnd"/>
    </w:p>
    <w:p w:rsidR="005C272D" w:rsidRPr="00400334" w:rsidRDefault="005C272D" w:rsidP="008934FE">
      <w:pPr>
        <w:numPr>
          <w:ilvl w:val="0"/>
          <w:numId w:val="6"/>
        </w:numPr>
        <w:spacing w:line="360" w:lineRule="auto"/>
        <w:rPr>
          <w:rFonts w:ascii="Arial" w:hAnsi="Arial" w:cs="Arial"/>
          <w:bCs/>
          <w:color w:val="000000"/>
          <w:sz w:val="20"/>
          <w:szCs w:val="20"/>
        </w:rPr>
      </w:pPr>
      <w:proofErr w:type="spellStart"/>
      <w:r w:rsidRPr="00400334">
        <w:rPr>
          <w:rFonts w:ascii="Arial" w:hAnsi="Arial" w:cs="Arial"/>
          <w:bCs/>
          <w:color w:val="000000"/>
          <w:sz w:val="20"/>
          <w:szCs w:val="20"/>
        </w:rPr>
        <w:t>On-site</w:t>
      </w:r>
      <w:proofErr w:type="spellEnd"/>
      <w:r w:rsidRPr="00400334">
        <w:rPr>
          <w:rFonts w:ascii="Arial" w:hAnsi="Arial" w:cs="Arial"/>
          <w:bCs/>
          <w:color w:val="000000"/>
          <w:sz w:val="20"/>
          <w:szCs w:val="20"/>
        </w:rPr>
        <w:t xml:space="preserve"> ren</w:t>
      </w:r>
      <w:r w:rsidR="006D1A95">
        <w:rPr>
          <w:rFonts w:ascii="Arial" w:hAnsi="Arial" w:cs="Arial"/>
          <w:bCs/>
          <w:color w:val="000000"/>
          <w:sz w:val="20"/>
          <w:szCs w:val="20"/>
        </w:rPr>
        <w:t>delők (Partnereink telephelyén)</w:t>
      </w:r>
    </w:p>
    <w:p w:rsidR="005C272D" w:rsidRPr="00400334" w:rsidRDefault="005C272D" w:rsidP="008934FE">
      <w:pPr>
        <w:numPr>
          <w:ilvl w:val="0"/>
          <w:numId w:val="6"/>
        </w:numPr>
        <w:spacing w:line="360" w:lineRule="auto"/>
        <w:rPr>
          <w:rFonts w:ascii="Arial" w:hAnsi="Arial" w:cs="Arial"/>
          <w:bCs/>
          <w:color w:val="000000"/>
          <w:sz w:val="20"/>
          <w:szCs w:val="20"/>
        </w:rPr>
      </w:pPr>
      <w:r w:rsidRPr="00400334">
        <w:rPr>
          <w:rFonts w:ascii="Arial" w:hAnsi="Arial" w:cs="Arial"/>
          <w:bCs/>
          <w:color w:val="000000"/>
          <w:sz w:val="20"/>
          <w:szCs w:val="20"/>
        </w:rPr>
        <w:t>Mobil rendelés (mobil szűrő egység által Partnereink telephelyén)</w:t>
      </w:r>
    </w:p>
    <w:p w:rsidR="005C272D" w:rsidRPr="00F33582" w:rsidRDefault="005C272D" w:rsidP="00F33582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r w:rsidRPr="00F33582">
        <w:rPr>
          <w:rFonts w:ascii="Arial" w:hAnsi="Arial" w:cs="Arial"/>
          <w:sz w:val="20"/>
          <w:szCs w:val="20"/>
        </w:rPr>
        <w:t>Szűrőprogramok elvégzése (egészségnap,</w:t>
      </w:r>
      <w:r w:rsidR="006D1A95">
        <w:rPr>
          <w:rFonts w:ascii="Arial" w:hAnsi="Arial" w:cs="Arial"/>
          <w:sz w:val="20"/>
          <w:szCs w:val="20"/>
        </w:rPr>
        <w:t xml:space="preserve"> szűrőnap céges rendezvényeken)</w:t>
      </w:r>
    </w:p>
    <w:p w:rsidR="005C272D" w:rsidRDefault="00206597" w:rsidP="005C272D">
      <w:pPr>
        <w:rPr>
          <w:bCs/>
          <w:color w:val="000000"/>
        </w:rPr>
      </w:pPr>
      <w:r>
        <w:rPr>
          <w:bCs/>
          <w:color w:val="000000"/>
        </w:rPr>
        <w:br w:type="page"/>
      </w:r>
    </w:p>
    <w:p w:rsidR="00206597" w:rsidRPr="00722258" w:rsidRDefault="00006678" w:rsidP="00E94255">
      <w:pPr>
        <w:pStyle w:val="MedicoverCmsor2"/>
      </w:pPr>
      <w:bookmarkStart w:id="13" w:name="_Toc268704116"/>
      <w:r>
        <w:lastRenderedPageBreak/>
        <w:t>1.3</w:t>
      </w:r>
      <w:r w:rsidR="00206597" w:rsidRPr="00722258">
        <w:t xml:space="preserve"> </w:t>
      </w:r>
      <w:proofErr w:type="spellStart"/>
      <w:r w:rsidR="00206597" w:rsidRPr="00722258">
        <w:t>Medicover</w:t>
      </w:r>
      <w:proofErr w:type="spellEnd"/>
      <w:r w:rsidR="00206597" w:rsidRPr="00722258">
        <w:t xml:space="preserve"> </w:t>
      </w:r>
      <w:bookmarkEnd w:id="13"/>
      <w:r w:rsidR="0075440D">
        <w:t>klinikák</w:t>
      </w:r>
    </w:p>
    <w:p w:rsidR="00206597" w:rsidRPr="00206597" w:rsidRDefault="00206597" w:rsidP="00206597">
      <w:pPr>
        <w:rPr>
          <w:bCs/>
          <w:color w:val="000000"/>
        </w:rPr>
      </w:pPr>
    </w:p>
    <w:p w:rsidR="00206597" w:rsidRPr="00B64E60" w:rsidRDefault="00206597" w:rsidP="005F3486">
      <w:pPr>
        <w:spacing w:line="288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B64E60">
        <w:rPr>
          <w:rFonts w:ascii="Arial" w:hAnsi="Arial" w:cs="Arial"/>
          <w:b/>
          <w:bCs/>
          <w:color w:val="000000"/>
          <w:sz w:val="20"/>
          <w:szCs w:val="20"/>
        </w:rPr>
        <w:t xml:space="preserve">A </w:t>
      </w:r>
      <w:proofErr w:type="spellStart"/>
      <w:r w:rsidRPr="00B64E60">
        <w:rPr>
          <w:rFonts w:ascii="Arial" w:hAnsi="Arial" w:cs="Arial"/>
          <w:b/>
          <w:bCs/>
          <w:color w:val="000000"/>
          <w:sz w:val="20"/>
          <w:szCs w:val="20"/>
        </w:rPr>
        <w:t>Medicover</w:t>
      </w:r>
      <w:proofErr w:type="spellEnd"/>
      <w:r w:rsidRPr="00B64E60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B64E60">
        <w:rPr>
          <w:rFonts w:ascii="Arial" w:hAnsi="Arial" w:cs="Arial"/>
          <w:b/>
          <w:bCs/>
          <w:color w:val="000000"/>
          <w:sz w:val="20"/>
          <w:szCs w:val="20"/>
        </w:rPr>
        <w:t>Zrt</w:t>
      </w:r>
      <w:proofErr w:type="spellEnd"/>
      <w:r w:rsidRPr="00B64E60">
        <w:rPr>
          <w:rFonts w:ascii="Arial" w:hAnsi="Arial" w:cs="Arial"/>
          <w:b/>
          <w:bCs/>
          <w:color w:val="000000"/>
          <w:sz w:val="20"/>
          <w:szCs w:val="20"/>
        </w:rPr>
        <w:t xml:space="preserve">. Budapesten két egészségközpontot és egy foglalkozás egészségügyi szakrendelőt üzemeltet. </w:t>
      </w:r>
    </w:p>
    <w:p w:rsidR="00206597" w:rsidRPr="00B64E60" w:rsidRDefault="00F55512" w:rsidP="005F3486">
      <w:pPr>
        <w:spacing w:line="288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Országszerte több, Ügyfele</w:t>
      </w:r>
      <w:r w:rsidR="00206597" w:rsidRPr="00722258">
        <w:rPr>
          <w:rFonts w:ascii="Arial" w:hAnsi="Arial" w:cs="Arial"/>
          <w:bCs/>
          <w:color w:val="000000"/>
          <w:sz w:val="20"/>
          <w:szCs w:val="20"/>
        </w:rPr>
        <w:t>ink</w:t>
      </w:r>
      <w:r w:rsidR="00722258">
        <w:rPr>
          <w:rFonts w:ascii="Arial" w:hAnsi="Arial" w:cs="Arial"/>
          <w:bCs/>
          <w:color w:val="000000"/>
          <w:sz w:val="20"/>
          <w:szCs w:val="20"/>
        </w:rPr>
        <w:t xml:space="preserve"> telephelyén működtetett </w:t>
      </w:r>
      <w:proofErr w:type="spellStart"/>
      <w:r w:rsidR="003347FF">
        <w:rPr>
          <w:rFonts w:ascii="Arial" w:hAnsi="Arial" w:cs="Arial"/>
          <w:bCs/>
          <w:color w:val="000000"/>
          <w:sz w:val="20"/>
          <w:szCs w:val="20"/>
        </w:rPr>
        <w:t>o</w:t>
      </w:r>
      <w:r w:rsidR="00206597" w:rsidRPr="00722258">
        <w:rPr>
          <w:rFonts w:ascii="Arial" w:hAnsi="Arial" w:cs="Arial"/>
          <w:bCs/>
          <w:color w:val="000000"/>
          <w:sz w:val="20"/>
          <w:szCs w:val="20"/>
        </w:rPr>
        <w:t>n-site</w:t>
      </w:r>
      <w:proofErr w:type="spellEnd"/>
      <w:r w:rsidR="00206597" w:rsidRPr="00722258">
        <w:rPr>
          <w:rFonts w:ascii="Arial" w:hAnsi="Arial" w:cs="Arial"/>
          <w:bCs/>
          <w:color w:val="000000"/>
          <w:sz w:val="20"/>
          <w:szCs w:val="20"/>
        </w:rPr>
        <w:t xml:space="preserve"> rendelőben biztosítjuk az egészségügyi </w:t>
      </w:r>
      <w:proofErr w:type="spellStart"/>
      <w:r w:rsidR="00206597" w:rsidRPr="00722258">
        <w:rPr>
          <w:rFonts w:ascii="Arial" w:hAnsi="Arial" w:cs="Arial"/>
          <w:bCs/>
          <w:color w:val="000000"/>
          <w:sz w:val="20"/>
          <w:szCs w:val="20"/>
        </w:rPr>
        <w:t>ellátást.</w:t>
      </w:r>
      <w:r w:rsidR="00B64E60" w:rsidRPr="00B64E60">
        <w:rPr>
          <w:rFonts w:ascii="Arial" w:hAnsi="Arial" w:cs="Arial"/>
          <w:b/>
          <w:bCs/>
          <w:color w:val="000000"/>
          <w:sz w:val="20"/>
          <w:szCs w:val="20"/>
        </w:rPr>
        <w:t>Jelenleg</w:t>
      </w:r>
      <w:proofErr w:type="spellEnd"/>
      <w:r w:rsidR="00B64E60" w:rsidRPr="00B64E60">
        <w:rPr>
          <w:rFonts w:ascii="Arial" w:hAnsi="Arial" w:cs="Arial"/>
          <w:b/>
          <w:bCs/>
          <w:color w:val="000000"/>
          <w:sz w:val="20"/>
          <w:szCs w:val="20"/>
        </w:rPr>
        <w:t xml:space="preserve"> 16 vidéki Egészség Ponttal és több mint 200 egyéb szolgáltatóval állunk ügyfeleink rendelkezésére.</w:t>
      </w:r>
    </w:p>
    <w:p w:rsidR="00206597" w:rsidRPr="00722258" w:rsidRDefault="00206597" w:rsidP="005F3486">
      <w:pPr>
        <w:spacing w:line="288" w:lineRule="auto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722258">
        <w:rPr>
          <w:rFonts w:ascii="Arial" w:hAnsi="Arial" w:cs="Arial"/>
          <w:bCs/>
          <w:color w:val="000000"/>
          <w:sz w:val="20"/>
          <w:szCs w:val="20"/>
        </w:rPr>
        <w:t xml:space="preserve"> Hálózatunkat Ügyfeleink igényei szerint folyamatosan fejlesztjük.</w:t>
      </w:r>
    </w:p>
    <w:p w:rsidR="00206597" w:rsidRPr="00722258" w:rsidRDefault="00206597" w:rsidP="005F3486">
      <w:pPr>
        <w:spacing w:line="288" w:lineRule="auto"/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206597" w:rsidRPr="00722258" w:rsidRDefault="00206597" w:rsidP="005F3486">
      <w:pPr>
        <w:spacing w:line="288" w:lineRule="auto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722258">
        <w:rPr>
          <w:rFonts w:ascii="Arial" w:hAnsi="Arial" w:cs="Arial"/>
          <w:bCs/>
          <w:color w:val="000000"/>
          <w:sz w:val="20"/>
          <w:szCs w:val="20"/>
        </w:rPr>
        <w:t xml:space="preserve">Call Centerünk segítségével, előre egyeztetett időpontban várjuk Ügyfeleinket, így várakozás-mentesen vehetik igénybe szolgáltatásainkat. 24 órás Hotline szolgáltatásunk, a hét minden napján egészségügyi tanácsadással, szolgáltatás-szervezéssel és sürgősségi ellátás-szervezéssel áll </w:t>
      </w:r>
      <w:r w:rsidR="00B420DB">
        <w:rPr>
          <w:rFonts w:ascii="Arial" w:hAnsi="Arial" w:cs="Arial"/>
          <w:bCs/>
          <w:color w:val="000000"/>
          <w:sz w:val="20"/>
          <w:szCs w:val="20"/>
        </w:rPr>
        <w:t>Biztosítottaink</w:t>
      </w:r>
      <w:r w:rsidRPr="00722258">
        <w:rPr>
          <w:rFonts w:ascii="Arial" w:hAnsi="Arial" w:cs="Arial"/>
          <w:bCs/>
          <w:color w:val="000000"/>
          <w:sz w:val="20"/>
          <w:szCs w:val="20"/>
        </w:rPr>
        <w:t xml:space="preserve"> rendelkezésére.</w:t>
      </w:r>
    </w:p>
    <w:p w:rsidR="00206597" w:rsidRDefault="00206597" w:rsidP="00DD339A">
      <w:pPr>
        <w:pStyle w:val="Medicovercmsor3"/>
      </w:pPr>
      <w:bookmarkStart w:id="14" w:name="_Toc198028678"/>
      <w:bookmarkStart w:id="15" w:name="_Toc268704117"/>
      <w:r w:rsidRPr="00A52327">
        <w:t>Egészségközpontok Budapesten</w:t>
      </w:r>
      <w:bookmarkEnd w:id="14"/>
      <w:bookmarkEnd w:id="15"/>
    </w:p>
    <w:p w:rsidR="00D20FA5" w:rsidRPr="005F3486" w:rsidRDefault="00D20FA5" w:rsidP="00D20FA5">
      <w:pPr>
        <w:tabs>
          <w:tab w:val="right" w:pos="9000"/>
        </w:tabs>
        <w:ind w:right="-73"/>
        <w:jc w:val="center"/>
        <w:rPr>
          <w:rFonts w:ascii="Arial" w:hAnsi="Arial" w:cs="Arial"/>
          <w:b/>
          <w:color w:val="000080"/>
          <w:sz w:val="20"/>
          <w:szCs w:val="20"/>
        </w:rPr>
      </w:pPr>
      <w:r>
        <w:rPr>
          <w:rFonts w:ascii="Arial" w:hAnsi="Arial" w:cs="Arial"/>
          <w:b/>
          <w:color w:val="000080"/>
          <w:sz w:val="20"/>
          <w:szCs w:val="20"/>
        </w:rPr>
        <w:tab/>
      </w:r>
    </w:p>
    <w:p w:rsidR="00D20FA5" w:rsidRPr="005F3486" w:rsidRDefault="00D20FA5" w:rsidP="00D20FA5">
      <w:pPr>
        <w:ind w:right="-73"/>
        <w:rPr>
          <w:rFonts w:ascii="Arial" w:hAnsi="Arial" w:cs="Arial"/>
          <w:b/>
          <w:color w:val="000080"/>
          <w:sz w:val="20"/>
          <w:szCs w:val="20"/>
        </w:rPr>
      </w:pPr>
      <w:r>
        <w:rPr>
          <w:rFonts w:ascii="Arial" w:hAnsi="Arial" w:cs="Arial"/>
          <w:b/>
          <w:color w:val="000080"/>
          <w:sz w:val="20"/>
          <w:szCs w:val="20"/>
        </w:rPr>
        <w:t>EIFFEL Klinika</w:t>
      </w:r>
      <w:r>
        <w:rPr>
          <w:rFonts w:ascii="Arial" w:hAnsi="Arial" w:cs="Arial"/>
          <w:b/>
          <w:color w:val="000080"/>
          <w:sz w:val="20"/>
          <w:szCs w:val="20"/>
        </w:rPr>
        <w:tab/>
      </w:r>
      <w:r>
        <w:rPr>
          <w:rFonts w:ascii="Arial" w:hAnsi="Arial" w:cs="Arial"/>
          <w:b/>
          <w:color w:val="000080"/>
          <w:sz w:val="20"/>
          <w:szCs w:val="20"/>
        </w:rPr>
        <w:tab/>
      </w:r>
      <w:r>
        <w:rPr>
          <w:rFonts w:ascii="Arial" w:hAnsi="Arial" w:cs="Arial"/>
          <w:b/>
          <w:color w:val="000080"/>
          <w:sz w:val="20"/>
          <w:szCs w:val="20"/>
        </w:rPr>
        <w:tab/>
      </w:r>
      <w:r>
        <w:rPr>
          <w:rFonts w:ascii="Arial" w:hAnsi="Arial" w:cs="Arial"/>
          <w:b/>
          <w:color w:val="000080"/>
          <w:sz w:val="20"/>
          <w:szCs w:val="20"/>
        </w:rPr>
        <w:tab/>
      </w:r>
      <w:r>
        <w:rPr>
          <w:rFonts w:ascii="Arial" w:hAnsi="Arial" w:cs="Arial"/>
          <w:b/>
          <w:color w:val="000080"/>
          <w:sz w:val="20"/>
          <w:szCs w:val="20"/>
        </w:rPr>
        <w:tab/>
      </w:r>
      <w:r>
        <w:rPr>
          <w:rFonts w:ascii="Arial" w:hAnsi="Arial" w:cs="Arial"/>
          <w:b/>
          <w:color w:val="000080"/>
          <w:sz w:val="20"/>
          <w:szCs w:val="20"/>
        </w:rPr>
        <w:tab/>
      </w:r>
      <w:r>
        <w:rPr>
          <w:rFonts w:ascii="Arial" w:hAnsi="Arial" w:cs="Arial"/>
          <w:b/>
          <w:color w:val="000080"/>
          <w:sz w:val="20"/>
          <w:szCs w:val="20"/>
        </w:rPr>
        <w:tab/>
        <w:t>Szépvölgyi Egészségközpont</w:t>
      </w:r>
    </w:p>
    <w:p w:rsidR="00D20FA5" w:rsidRDefault="00D20FA5" w:rsidP="00D20FA5">
      <w:pPr>
        <w:rPr>
          <w:rFonts w:ascii="Arial" w:hAnsi="Arial" w:cs="Arial"/>
          <w:b/>
          <w:bCs/>
          <w:color w:val="000080"/>
          <w:sz w:val="20"/>
          <w:szCs w:val="20"/>
        </w:rPr>
      </w:pPr>
      <w:r w:rsidRPr="00DD339A">
        <w:rPr>
          <w:rFonts w:ascii="Arial" w:hAnsi="Arial" w:cs="Arial"/>
          <w:b/>
          <w:bCs/>
          <w:color w:val="000080"/>
          <w:sz w:val="20"/>
          <w:szCs w:val="20"/>
        </w:rPr>
        <w:t xml:space="preserve">1062 Budapest, Teréz krt. 55-57 </w:t>
      </w:r>
      <w:r>
        <w:rPr>
          <w:rFonts w:ascii="Arial" w:hAnsi="Arial" w:cs="Arial"/>
          <w:b/>
          <w:bCs/>
          <w:color w:val="000080"/>
          <w:sz w:val="20"/>
          <w:szCs w:val="20"/>
        </w:rPr>
        <w:tab/>
      </w:r>
      <w:r>
        <w:rPr>
          <w:rFonts w:ascii="Arial" w:hAnsi="Arial" w:cs="Arial"/>
          <w:b/>
          <w:bCs/>
          <w:color w:val="000080"/>
          <w:sz w:val="20"/>
          <w:szCs w:val="20"/>
        </w:rPr>
        <w:tab/>
      </w:r>
      <w:r>
        <w:rPr>
          <w:rFonts w:ascii="Arial" w:hAnsi="Arial" w:cs="Arial"/>
          <w:b/>
          <w:bCs/>
          <w:color w:val="000080"/>
          <w:sz w:val="20"/>
          <w:szCs w:val="20"/>
        </w:rPr>
        <w:tab/>
      </w:r>
      <w:r>
        <w:rPr>
          <w:rFonts w:ascii="Arial" w:hAnsi="Arial" w:cs="Arial"/>
          <w:b/>
          <w:bCs/>
          <w:color w:val="000080"/>
          <w:sz w:val="20"/>
          <w:szCs w:val="20"/>
        </w:rPr>
        <w:tab/>
      </w:r>
      <w:r>
        <w:rPr>
          <w:rFonts w:ascii="Arial" w:hAnsi="Arial" w:cs="Arial"/>
          <w:b/>
          <w:color w:val="365F91" w:themeColor="accent1" w:themeShade="BF"/>
          <w:sz w:val="20"/>
          <w:szCs w:val="20"/>
        </w:rPr>
        <w:t>1037 Budapest, Montevideo</w:t>
      </w:r>
      <w:r w:rsidR="0060267E">
        <w:rPr>
          <w:rFonts w:ascii="Arial" w:hAnsi="Arial" w:cs="Arial"/>
          <w:b/>
          <w:color w:val="365F91" w:themeColor="accent1" w:themeShade="BF"/>
          <w:sz w:val="20"/>
          <w:szCs w:val="20"/>
        </w:rPr>
        <w:t xml:space="preserve"> u.5.</w:t>
      </w:r>
    </w:p>
    <w:p w:rsidR="00D20FA5" w:rsidRPr="00DD339A" w:rsidRDefault="00D20FA5" w:rsidP="00D20FA5">
      <w:pPr>
        <w:rPr>
          <w:rFonts w:ascii="Arial" w:hAnsi="Arial" w:cs="Arial"/>
          <w:b/>
          <w:bCs/>
          <w:color w:val="000080"/>
          <w:sz w:val="20"/>
          <w:szCs w:val="20"/>
        </w:rPr>
      </w:pPr>
      <w:r w:rsidRPr="00DD339A">
        <w:rPr>
          <w:rFonts w:ascii="Arial" w:hAnsi="Arial" w:cs="Arial"/>
          <w:b/>
          <w:bCs/>
          <w:color w:val="000080"/>
          <w:sz w:val="20"/>
          <w:szCs w:val="20"/>
        </w:rPr>
        <w:t>Eiffel Irodaház, földsz</w:t>
      </w:r>
      <w:r>
        <w:rPr>
          <w:rFonts w:ascii="Arial" w:hAnsi="Arial" w:cs="Arial"/>
          <w:b/>
          <w:bCs/>
          <w:color w:val="000080"/>
          <w:sz w:val="20"/>
          <w:szCs w:val="20"/>
        </w:rPr>
        <w:t>int passzázs</w:t>
      </w:r>
      <w:r>
        <w:rPr>
          <w:rFonts w:ascii="Arial" w:hAnsi="Arial" w:cs="Arial"/>
          <w:b/>
          <w:bCs/>
          <w:color w:val="000080"/>
          <w:sz w:val="20"/>
          <w:szCs w:val="20"/>
        </w:rPr>
        <w:tab/>
      </w:r>
    </w:p>
    <w:p w:rsidR="00DD339A" w:rsidRPr="00D20FA5" w:rsidRDefault="00DD339A" w:rsidP="00D20FA5">
      <w:pPr>
        <w:ind w:left="4963" w:right="-73" w:firstLine="709"/>
        <w:rPr>
          <w:rFonts w:ascii="Arial" w:hAnsi="Arial" w:cs="Arial"/>
          <w:b/>
          <w:color w:val="365F91" w:themeColor="accent1" w:themeShade="BF"/>
          <w:sz w:val="20"/>
          <w:szCs w:val="20"/>
        </w:rPr>
        <w:sectPr w:rsidR="00DD339A" w:rsidRPr="00D20FA5" w:rsidSect="003741DC"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227" w:right="1417" w:bottom="1417" w:left="1417" w:header="0" w:footer="708" w:gutter="0"/>
          <w:cols w:space="708"/>
          <w:titlePg/>
          <w:docGrid w:linePitch="360"/>
        </w:sectPr>
      </w:pPr>
    </w:p>
    <w:p w:rsidR="00206597" w:rsidRDefault="00D20FA5" w:rsidP="00D20FA5">
      <w:pPr>
        <w:ind w:right="-73"/>
        <w:jc w:val="center"/>
        <w:rPr>
          <w:b/>
          <w:color w:val="000080"/>
        </w:rPr>
      </w:pPr>
      <w:r w:rsidRPr="00D20FA5">
        <w:rPr>
          <w:rFonts w:ascii="Arial" w:hAnsi="Arial" w:cs="Arial"/>
          <w:b/>
          <w:noProof/>
          <w:color w:val="000080"/>
          <w:sz w:val="20"/>
          <w:szCs w:val="20"/>
        </w:rPr>
        <w:lastRenderedPageBreak/>
        <w:drawing>
          <wp:inline distT="0" distB="0" distL="0" distR="0">
            <wp:extent cx="2714625" cy="1885950"/>
            <wp:effectExtent l="0" t="0" r="9525" b="0"/>
            <wp:docPr id="15" name="Kép 2" descr="eiffe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9" descr="eiffel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12679" cy="1884598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b/>
          <w:color w:val="000080"/>
        </w:rPr>
        <w:t xml:space="preserve"> </w:t>
      </w:r>
    </w:p>
    <w:p w:rsidR="00206597" w:rsidRDefault="00206597" w:rsidP="00206597">
      <w:pPr>
        <w:tabs>
          <w:tab w:val="right" w:pos="9000"/>
        </w:tabs>
        <w:ind w:right="-73"/>
        <w:jc w:val="center"/>
        <w:rPr>
          <w:b/>
          <w:color w:val="000080"/>
        </w:rPr>
      </w:pPr>
    </w:p>
    <w:p w:rsidR="00206597" w:rsidRPr="001E59D4" w:rsidRDefault="00460348" w:rsidP="00206597">
      <w:pPr>
        <w:jc w:val="center"/>
      </w:pPr>
      <w:r>
        <w:rPr>
          <w:noProof/>
        </w:rPr>
        <w:lastRenderedPageBreak/>
        <w:drawing>
          <wp:inline distT="0" distB="0" distL="0" distR="0">
            <wp:extent cx="2734633" cy="1819275"/>
            <wp:effectExtent l="171450" t="133350" r="370517" b="314325"/>
            <wp:docPr id="3" name="Kép 3" descr="Szepvolgyi_kicsinyíte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zepvolgyi_kicsinyített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633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3486" w:rsidRDefault="005F3486" w:rsidP="00206597">
      <w:pPr>
        <w:sectPr w:rsidR="005F3486" w:rsidSect="00C2521B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4182" w:space="708"/>
            <w:col w:w="4182"/>
          </w:cols>
          <w:titlePg/>
          <w:docGrid w:linePitch="360"/>
        </w:sectPr>
      </w:pPr>
    </w:p>
    <w:p w:rsidR="00335283" w:rsidRPr="00096702" w:rsidRDefault="00335283" w:rsidP="00096702">
      <w:pPr>
        <w:ind w:right="-73"/>
        <w:rPr>
          <w:rFonts w:ascii="Arial" w:hAnsi="Arial" w:cs="Arial"/>
          <w:b/>
          <w:color w:val="000080"/>
          <w:sz w:val="20"/>
          <w:szCs w:val="20"/>
        </w:rPr>
      </w:pPr>
      <w:r w:rsidRPr="00096702">
        <w:rPr>
          <w:rFonts w:ascii="Arial" w:hAnsi="Arial" w:cs="Arial"/>
          <w:b/>
          <w:color w:val="000080"/>
          <w:sz w:val="20"/>
          <w:szCs w:val="20"/>
        </w:rPr>
        <w:lastRenderedPageBreak/>
        <w:t>Elérhető szakágak Egészségközpontjainkban:</w:t>
      </w:r>
    </w:p>
    <w:p w:rsidR="00335283" w:rsidRPr="005F3486" w:rsidRDefault="00335283" w:rsidP="00826F23">
      <w:pPr>
        <w:ind w:firstLine="60"/>
        <w:rPr>
          <w:rFonts w:ascii="Arial" w:hAnsi="Arial" w:cs="Arial"/>
          <w:sz w:val="20"/>
          <w:szCs w:val="20"/>
        </w:rPr>
      </w:pPr>
    </w:p>
    <w:p w:rsidR="00C150DF" w:rsidRDefault="00C150DF" w:rsidP="00660D2D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  <w:sectPr w:rsidR="00C150DF" w:rsidSect="00C2521B">
          <w:headerReference w:type="default" r:id="rId21"/>
          <w:footerReference w:type="default" r:id="rId22"/>
          <w:type w:val="continuous"/>
          <w:pgSz w:w="11906" w:h="16838"/>
          <w:pgMar w:top="1258" w:right="1286" w:bottom="1417" w:left="1417" w:header="708" w:footer="708" w:gutter="0"/>
          <w:cols w:space="708"/>
          <w:docGrid w:linePitch="360"/>
        </w:sectPr>
      </w:pPr>
    </w:p>
    <w:p w:rsidR="00335283" w:rsidRPr="005F3486" w:rsidRDefault="00C150DF" w:rsidP="00660D2D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Belgyógyászat</w:t>
      </w:r>
      <w:r>
        <w:rPr>
          <w:rFonts w:ascii="Arial" w:hAnsi="Arial" w:cs="Arial"/>
          <w:sz w:val="20"/>
          <w:szCs w:val="20"/>
        </w:rPr>
        <w:tab/>
      </w:r>
    </w:p>
    <w:p w:rsidR="006C7B5D" w:rsidRPr="005F3486" w:rsidRDefault="00335283" w:rsidP="00660D2D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r w:rsidRPr="005F3486">
        <w:rPr>
          <w:rFonts w:ascii="Arial" w:hAnsi="Arial" w:cs="Arial"/>
          <w:sz w:val="20"/>
          <w:szCs w:val="20"/>
        </w:rPr>
        <w:t xml:space="preserve">Kardiológia </w:t>
      </w:r>
      <w:r w:rsidR="009D4C8A">
        <w:rPr>
          <w:rFonts w:ascii="Arial" w:hAnsi="Arial" w:cs="Arial"/>
          <w:sz w:val="20"/>
          <w:szCs w:val="20"/>
        </w:rPr>
        <w:t xml:space="preserve">(szívgyógyászat, szívultrahang, </w:t>
      </w:r>
      <w:r w:rsidRPr="005F3486">
        <w:rPr>
          <w:rFonts w:ascii="Arial" w:hAnsi="Arial" w:cs="Arial"/>
          <w:sz w:val="20"/>
          <w:szCs w:val="20"/>
        </w:rPr>
        <w:t>terheléses EKG</w:t>
      </w:r>
      <w:r w:rsidR="006C7B5D">
        <w:rPr>
          <w:rFonts w:ascii="Arial" w:hAnsi="Arial" w:cs="Arial"/>
          <w:sz w:val="20"/>
          <w:szCs w:val="20"/>
        </w:rPr>
        <w:t xml:space="preserve">, </w:t>
      </w:r>
      <w:r w:rsidR="006C7B5D" w:rsidRPr="005F3486">
        <w:rPr>
          <w:rFonts w:ascii="Arial" w:hAnsi="Arial" w:cs="Arial"/>
          <w:sz w:val="20"/>
          <w:szCs w:val="20"/>
        </w:rPr>
        <w:t>24 órás vérnyomás vagy pulzus monitorozás</w:t>
      </w:r>
    </w:p>
    <w:p w:rsidR="00C617D6" w:rsidRDefault="00C617D6" w:rsidP="00660D2D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Ultrahang</w:t>
      </w:r>
      <w:r w:rsidR="006C7B5D">
        <w:rPr>
          <w:rFonts w:ascii="Arial" w:hAnsi="Arial" w:cs="Arial"/>
          <w:sz w:val="20"/>
          <w:szCs w:val="20"/>
        </w:rPr>
        <w:t xml:space="preserve"> (hasi- és kismedencei, emlőultrahang, </w:t>
      </w:r>
      <w:proofErr w:type="spellStart"/>
      <w:r w:rsidR="006C7B5D">
        <w:rPr>
          <w:rFonts w:ascii="Arial" w:hAnsi="Arial" w:cs="Arial"/>
          <w:sz w:val="20"/>
          <w:szCs w:val="20"/>
        </w:rPr>
        <w:t>arterioráfos</w:t>
      </w:r>
      <w:proofErr w:type="spellEnd"/>
      <w:r w:rsidR="006C7B5D">
        <w:rPr>
          <w:rFonts w:ascii="Arial" w:hAnsi="Arial" w:cs="Arial"/>
          <w:sz w:val="20"/>
          <w:szCs w:val="20"/>
        </w:rPr>
        <w:t xml:space="preserve"> érvizsgálat)</w:t>
      </w:r>
    </w:p>
    <w:p w:rsidR="003C1D17" w:rsidRDefault="003C1D17" w:rsidP="00660D2D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Mammográfia</w:t>
      </w:r>
    </w:p>
    <w:p w:rsidR="00335283" w:rsidRPr="005F3486" w:rsidRDefault="00335283" w:rsidP="00660D2D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proofErr w:type="spellStart"/>
      <w:r w:rsidRPr="005F3486">
        <w:rPr>
          <w:rFonts w:ascii="Arial" w:hAnsi="Arial" w:cs="Arial"/>
          <w:sz w:val="20"/>
          <w:szCs w:val="20"/>
        </w:rPr>
        <w:t>Gas</w:t>
      </w:r>
      <w:r w:rsidR="009D4C8A">
        <w:rPr>
          <w:rFonts w:ascii="Arial" w:hAnsi="Arial" w:cs="Arial"/>
          <w:sz w:val="20"/>
          <w:szCs w:val="20"/>
        </w:rPr>
        <w:t>z</w:t>
      </w:r>
      <w:r w:rsidRPr="005F3486">
        <w:rPr>
          <w:rFonts w:ascii="Arial" w:hAnsi="Arial" w:cs="Arial"/>
          <w:sz w:val="20"/>
          <w:szCs w:val="20"/>
        </w:rPr>
        <w:t>troenterológia</w:t>
      </w:r>
      <w:proofErr w:type="spellEnd"/>
      <w:r w:rsidRPr="005F3486">
        <w:rPr>
          <w:rFonts w:ascii="Arial" w:hAnsi="Arial" w:cs="Arial"/>
          <w:sz w:val="20"/>
          <w:szCs w:val="20"/>
        </w:rPr>
        <w:t xml:space="preserve"> (gyomor-bélbetegségek) </w:t>
      </w:r>
    </w:p>
    <w:p w:rsidR="00335283" w:rsidRPr="005F3486" w:rsidRDefault="00335283" w:rsidP="00660D2D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r w:rsidRPr="005F3486">
        <w:rPr>
          <w:rFonts w:ascii="Arial" w:hAnsi="Arial" w:cs="Arial"/>
          <w:sz w:val="20"/>
          <w:szCs w:val="20"/>
        </w:rPr>
        <w:t>Endokrinológia (hormonális eredetű betegségek)</w:t>
      </w:r>
    </w:p>
    <w:p w:rsidR="00E01992" w:rsidRDefault="00335283" w:rsidP="00660D2D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proofErr w:type="spellStart"/>
      <w:r w:rsidRPr="005F3486">
        <w:rPr>
          <w:rFonts w:ascii="Arial" w:hAnsi="Arial" w:cs="Arial"/>
          <w:sz w:val="20"/>
          <w:szCs w:val="20"/>
        </w:rPr>
        <w:t>Diabetológia</w:t>
      </w:r>
      <w:proofErr w:type="spellEnd"/>
      <w:r w:rsidRPr="005F3486">
        <w:rPr>
          <w:rFonts w:ascii="Arial" w:hAnsi="Arial" w:cs="Arial"/>
          <w:sz w:val="20"/>
          <w:szCs w:val="20"/>
        </w:rPr>
        <w:t xml:space="preserve"> (cukorbetegség)</w:t>
      </w:r>
    </w:p>
    <w:p w:rsidR="00335283" w:rsidRPr="005F3486" w:rsidRDefault="00E01992" w:rsidP="00660D2D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Dietetika</w:t>
      </w:r>
      <w:proofErr w:type="spellEnd"/>
      <w:r w:rsidR="00335283" w:rsidRPr="005F3486">
        <w:rPr>
          <w:rFonts w:ascii="Arial" w:hAnsi="Arial" w:cs="Arial"/>
          <w:sz w:val="20"/>
          <w:szCs w:val="20"/>
        </w:rPr>
        <w:tab/>
      </w:r>
      <w:r w:rsidR="00335283" w:rsidRPr="005F3486">
        <w:rPr>
          <w:rFonts w:ascii="Arial" w:hAnsi="Arial" w:cs="Arial"/>
          <w:sz w:val="20"/>
          <w:szCs w:val="20"/>
        </w:rPr>
        <w:tab/>
      </w:r>
    </w:p>
    <w:p w:rsidR="00335283" w:rsidRPr="005F3486" w:rsidRDefault="00335283" w:rsidP="00660D2D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proofErr w:type="spellStart"/>
      <w:r w:rsidRPr="005F3486">
        <w:rPr>
          <w:rFonts w:ascii="Arial" w:hAnsi="Arial" w:cs="Arial"/>
          <w:sz w:val="20"/>
          <w:szCs w:val="20"/>
        </w:rPr>
        <w:t>Rheumatológia</w:t>
      </w:r>
      <w:proofErr w:type="spellEnd"/>
      <w:r w:rsidRPr="005F3486">
        <w:rPr>
          <w:rFonts w:ascii="Arial" w:hAnsi="Arial" w:cs="Arial"/>
          <w:sz w:val="20"/>
          <w:szCs w:val="20"/>
        </w:rPr>
        <w:t xml:space="preserve"> (mozgásszervi betegségek)</w:t>
      </w:r>
    </w:p>
    <w:p w:rsidR="00335283" w:rsidRPr="005F3486" w:rsidRDefault="00335283" w:rsidP="00660D2D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r w:rsidRPr="005F3486">
        <w:rPr>
          <w:rFonts w:ascii="Arial" w:hAnsi="Arial" w:cs="Arial"/>
          <w:sz w:val="20"/>
          <w:szCs w:val="20"/>
        </w:rPr>
        <w:t xml:space="preserve">Ortopédia </w:t>
      </w:r>
    </w:p>
    <w:p w:rsidR="00335283" w:rsidRPr="005F3486" w:rsidRDefault="00335283" w:rsidP="00660D2D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r w:rsidRPr="005F3486">
        <w:rPr>
          <w:rFonts w:ascii="Arial" w:hAnsi="Arial" w:cs="Arial"/>
          <w:sz w:val="20"/>
          <w:szCs w:val="20"/>
        </w:rPr>
        <w:lastRenderedPageBreak/>
        <w:t>Radiológia (röntgen, ultrahang, mammográfia)</w:t>
      </w:r>
    </w:p>
    <w:p w:rsidR="00335283" w:rsidRPr="005F3486" w:rsidRDefault="00335283" w:rsidP="00660D2D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r w:rsidRPr="005F3486">
        <w:rPr>
          <w:rFonts w:ascii="Arial" w:hAnsi="Arial" w:cs="Arial"/>
          <w:sz w:val="20"/>
          <w:szCs w:val="20"/>
        </w:rPr>
        <w:t xml:space="preserve">Gyermekgyógyászat </w:t>
      </w:r>
    </w:p>
    <w:p w:rsidR="00335283" w:rsidRPr="005F3486" w:rsidRDefault="00335283" w:rsidP="00660D2D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r w:rsidRPr="005F3486">
        <w:rPr>
          <w:rFonts w:ascii="Arial" w:hAnsi="Arial" w:cs="Arial"/>
          <w:sz w:val="20"/>
          <w:szCs w:val="20"/>
        </w:rPr>
        <w:t xml:space="preserve">Neurológia (ideggyógyászat) </w:t>
      </w:r>
    </w:p>
    <w:p w:rsidR="00335283" w:rsidRPr="005F3486" w:rsidRDefault="00335283" w:rsidP="00660D2D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r w:rsidRPr="005F3486">
        <w:rPr>
          <w:rFonts w:ascii="Arial" w:hAnsi="Arial" w:cs="Arial"/>
          <w:sz w:val="20"/>
          <w:szCs w:val="20"/>
        </w:rPr>
        <w:t>Szemészet</w:t>
      </w:r>
    </w:p>
    <w:p w:rsidR="00335283" w:rsidRPr="005F3486" w:rsidRDefault="00335283" w:rsidP="00826F23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r w:rsidRPr="005F3486">
        <w:rPr>
          <w:rFonts w:ascii="Arial" w:hAnsi="Arial" w:cs="Arial"/>
          <w:sz w:val="20"/>
          <w:szCs w:val="20"/>
        </w:rPr>
        <w:t>Foglalkozás-egészségügy</w:t>
      </w:r>
    </w:p>
    <w:p w:rsidR="00335283" w:rsidRPr="005F3486" w:rsidRDefault="00335283" w:rsidP="00826F23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r w:rsidRPr="005F3486">
        <w:rPr>
          <w:rFonts w:ascii="Arial" w:hAnsi="Arial" w:cs="Arial"/>
          <w:sz w:val="20"/>
          <w:szCs w:val="20"/>
        </w:rPr>
        <w:t>Bőrgyógyászat</w:t>
      </w:r>
    </w:p>
    <w:p w:rsidR="00335283" w:rsidRPr="005F3486" w:rsidRDefault="00335283" w:rsidP="00826F23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r w:rsidRPr="005F3486">
        <w:rPr>
          <w:rFonts w:ascii="Arial" w:hAnsi="Arial" w:cs="Arial"/>
          <w:sz w:val="20"/>
          <w:szCs w:val="20"/>
        </w:rPr>
        <w:t>Fül-orr-gégészet</w:t>
      </w:r>
    </w:p>
    <w:p w:rsidR="006C7B5D" w:rsidRDefault="00335283" w:rsidP="00826F23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proofErr w:type="spellStart"/>
      <w:r w:rsidRPr="005F3486">
        <w:rPr>
          <w:rFonts w:ascii="Arial" w:hAnsi="Arial" w:cs="Arial"/>
          <w:sz w:val="20"/>
          <w:szCs w:val="20"/>
        </w:rPr>
        <w:t>Allergológia</w:t>
      </w:r>
      <w:proofErr w:type="spellEnd"/>
      <w:r w:rsidRPr="005F3486">
        <w:rPr>
          <w:rFonts w:ascii="Arial" w:hAnsi="Arial" w:cs="Arial"/>
          <w:sz w:val="20"/>
          <w:szCs w:val="20"/>
        </w:rPr>
        <w:t xml:space="preserve">, </w:t>
      </w:r>
    </w:p>
    <w:p w:rsidR="00335283" w:rsidRPr="005F3486" w:rsidRDefault="006C7B5D" w:rsidP="00826F23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P</w:t>
      </w:r>
      <w:r w:rsidR="00335283" w:rsidRPr="005F3486">
        <w:rPr>
          <w:rFonts w:ascii="Arial" w:hAnsi="Arial" w:cs="Arial"/>
          <w:sz w:val="20"/>
          <w:szCs w:val="20"/>
        </w:rPr>
        <w:t>ullmonológia</w:t>
      </w:r>
      <w:proofErr w:type="spellEnd"/>
      <w:r w:rsidR="00335283" w:rsidRPr="005F3486">
        <w:rPr>
          <w:rFonts w:ascii="Arial" w:hAnsi="Arial" w:cs="Arial"/>
          <w:sz w:val="20"/>
          <w:szCs w:val="20"/>
        </w:rPr>
        <w:t xml:space="preserve"> (tüdőgyógyászat)</w:t>
      </w:r>
    </w:p>
    <w:p w:rsidR="00335283" w:rsidRPr="005F3486" w:rsidRDefault="00335283" w:rsidP="00826F23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r w:rsidRPr="005F3486">
        <w:rPr>
          <w:rFonts w:ascii="Arial" w:hAnsi="Arial" w:cs="Arial"/>
          <w:sz w:val="20"/>
          <w:szCs w:val="20"/>
        </w:rPr>
        <w:t>Nőgyógyászat</w:t>
      </w:r>
    </w:p>
    <w:p w:rsidR="00335283" w:rsidRPr="005F3486" w:rsidRDefault="00335283" w:rsidP="00826F23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r w:rsidRPr="005F3486">
        <w:rPr>
          <w:rFonts w:ascii="Arial" w:hAnsi="Arial" w:cs="Arial"/>
          <w:sz w:val="20"/>
          <w:szCs w:val="20"/>
        </w:rPr>
        <w:t>Urológia</w:t>
      </w:r>
    </w:p>
    <w:p w:rsidR="00E01992" w:rsidRPr="00B64E60" w:rsidRDefault="00335283" w:rsidP="00B64E60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proofErr w:type="spellStart"/>
      <w:r w:rsidRPr="005F3486">
        <w:rPr>
          <w:rFonts w:ascii="Arial" w:hAnsi="Arial" w:cs="Arial"/>
          <w:sz w:val="20"/>
          <w:szCs w:val="20"/>
        </w:rPr>
        <w:t>Proktológia</w:t>
      </w:r>
      <w:proofErr w:type="spellEnd"/>
    </w:p>
    <w:p w:rsidR="00C150DF" w:rsidRDefault="00335283" w:rsidP="00B64E60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r w:rsidRPr="005F3486">
        <w:rPr>
          <w:rFonts w:ascii="Arial" w:hAnsi="Arial" w:cs="Arial"/>
          <w:sz w:val="20"/>
          <w:szCs w:val="20"/>
        </w:rPr>
        <w:t>Ambuláns sebészet</w:t>
      </w:r>
    </w:p>
    <w:p w:rsidR="00B64E60" w:rsidRDefault="00B64E60" w:rsidP="00B64E60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Foglalkozás egészségügyi ellátás és kapcsolódó szakágak</w:t>
      </w:r>
    </w:p>
    <w:p w:rsidR="00B64E60" w:rsidRPr="00B64E60" w:rsidRDefault="00B64E60" w:rsidP="00B64E60">
      <w:pPr>
        <w:spacing w:line="288" w:lineRule="auto"/>
        <w:rPr>
          <w:rFonts w:ascii="Arial" w:hAnsi="Arial" w:cs="Arial"/>
          <w:sz w:val="20"/>
          <w:szCs w:val="20"/>
        </w:rPr>
        <w:sectPr w:rsidR="00B64E60" w:rsidRPr="00B64E60" w:rsidSect="0042449A">
          <w:type w:val="continuous"/>
          <w:pgSz w:w="11906" w:h="16838"/>
          <w:pgMar w:top="1258" w:right="1286" w:bottom="1417" w:left="1417" w:header="708" w:footer="170" w:gutter="0"/>
          <w:cols w:num="2" w:space="708" w:equalWidth="0">
            <w:col w:w="4247" w:space="708"/>
            <w:col w:w="4247"/>
          </w:cols>
          <w:docGrid w:linePitch="360"/>
        </w:sectPr>
      </w:pPr>
    </w:p>
    <w:p w:rsidR="00AB3EE1" w:rsidRDefault="00AB3EE1" w:rsidP="0075440D">
      <w:pPr>
        <w:pStyle w:val="MedicoverCmsor1"/>
        <w:ind w:left="0"/>
      </w:pPr>
      <w:bookmarkStart w:id="16" w:name="_Toc268704118"/>
    </w:p>
    <w:p w:rsidR="001F16F8" w:rsidRDefault="001F16F8" w:rsidP="0075440D">
      <w:pPr>
        <w:pStyle w:val="MedicoverCmsor1"/>
        <w:ind w:left="0"/>
      </w:pPr>
    </w:p>
    <w:p w:rsidR="001F16F8" w:rsidRDefault="001F16F8" w:rsidP="0075440D">
      <w:pPr>
        <w:pStyle w:val="MedicoverCmsor1"/>
        <w:ind w:left="0"/>
      </w:pPr>
    </w:p>
    <w:p w:rsidR="0075440D" w:rsidRDefault="00A52327" w:rsidP="0075440D">
      <w:pPr>
        <w:pStyle w:val="MedicoverCmsor1"/>
        <w:ind w:left="0"/>
      </w:pPr>
      <w:r>
        <w:t>2</w:t>
      </w:r>
      <w:r w:rsidR="0075440D" w:rsidRPr="00A07DB2">
        <w:t xml:space="preserve">. </w:t>
      </w:r>
      <w:r w:rsidR="0075440D" w:rsidRPr="000F7450">
        <w:rPr>
          <w:rFonts w:ascii="Comic Sans MS" w:hAnsi="Comic Sans MS" w:cstheme="minorHAnsi"/>
          <w:color w:val="00B050"/>
        </w:rPr>
        <w:t>SPRING</w:t>
      </w:r>
      <w:r w:rsidR="0075440D">
        <w:t xml:space="preserve"> Egészségbiztosítási csomagok</w:t>
      </w:r>
    </w:p>
    <w:p w:rsidR="0075440D" w:rsidRPr="00A07DB2" w:rsidRDefault="0075440D" w:rsidP="0075440D">
      <w:pPr>
        <w:pStyle w:val="MedicoverCmsor1"/>
        <w:ind w:left="0"/>
        <w:jc w:val="both"/>
      </w:pPr>
      <w:r>
        <w:t xml:space="preserve">    </w:t>
      </w:r>
      <w:proofErr w:type="gramStart"/>
      <w:r>
        <w:t>korlátlan</w:t>
      </w:r>
      <w:proofErr w:type="gramEnd"/>
      <w:r>
        <w:t xml:space="preserve"> számú magánklinikai ellátás egész </w:t>
      </w:r>
      <w:r w:rsidRPr="00A07DB2">
        <w:t>éven át</w:t>
      </w:r>
    </w:p>
    <w:p w:rsidR="001F16F8" w:rsidRDefault="001F16F8" w:rsidP="00E95C65">
      <w:pPr>
        <w:jc w:val="both"/>
        <w:rPr>
          <w:rFonts w:ascii="Arial" w:hAnsi="Arial" w:cs="Arial"/>
          <w:sz w:val="20"/>
          <w:szCs w:val="20"/>
        </w:rPr>
      </w:pPr>
    </w:p>
    <w:p w:rsidR="001F16F8" w:rsidRDefault="001F16F8" w:rsidP="00E95C65">
      <w:pPr>
        <w:jc w:val="both"/>
        <w:rPr>
          <w:rFonts w:ascii="Arial" w:hAnsi="Arial" w:cs="Arial"/>
          <w:sz w:val="20"/>
          <w:szCs w:val="20"/>
        </w:rPr>
      </w:pPr>
    </w:p>
    <w:p w:rsidR="001F16F8" w:rsidRDefault="001F16F8" w:rsidP="00E95C65">
      <w:pPr>
        <w:jc w:val="both"/>
        <w:rPr>
          <w:rFonts w:ascii="Arial" w:hAnsi="Arial" w:cs="Arial"/>
          <w:sz w:val="20"/>
          <w:szCs w:val="20"/>
        </w:rPr>
      </w:pPr>
    </w:p>
    <w:p w:rsidR="001F16F8" w:rsidRDefault="001F16F8" w:rsidP="00E95C65">
      <w:pPr>
        <w:jc w:val="both"/>
        <w:rPr>
          <w:rFonts w:ascii="Arial" w:hAnsi="Arial" w:cs="Arial"/>
          <w:sz w:val="20"/>
          <w:szCs w:val="20"/>
        </w:rPr>
      </w:pPr>
    </w:p>
    <w:p w:rsidR="001F16F8" w:rsidRDefault="001F16F8" w:rsidP="00E95C65">
      <w:pPr>
        <w:jc w:val="both"/>
        <w:rPr>
          <w:rFonts w:ascii="Arial" w:hAnsi="Arial" w:cs="Arial"/>
          <w:sz w:val="20"/>
          <w:szCs w:val="20"/>
        </w:rPr>
      </w:pPr>
    </w:p>
    <w:p w:rsidR="0075440D" w:rsidRPr="0075440D" w:rsidRDefault="0075440D" w:rsidP="00E95C65">
      <w:pPr>
        <w:jc w:val="both"/>
        <w:rPr>
          <w:rFonts w:ascii="Arial" w:hAnsi="Arial" w:cs="Arial"/>
          <w:sz w:val="20"/>
          <w:szCs w:val="20"/>
        </w:rPr>
      </w:pPr>
      <w:r w:rsidRPr="0075440D">
        <w:rPr>
          <w:rFonts w:ascii="Arial" w:hAnsi="Arial" w:cs="Arial"/>
          <w:sz w:val="20"/>
          <w:szCs w:val="20"/>
        </w:rPr>
        <w:t xml:space="preserve">Új ágazatunk az egészségbiztosítási tevékenység, melynek keretein belül Magyarországon elsőként magán- egészségbiztosítási tevékenységet végzünk: Ügyfeleink számára korlátlan számú magánklinikai ellátást biztosítunk fix biztosítási díjért. Akár ambuláns, akár fekvőbeteg-ellátásról van szó, csomagjaink minden igényt kielégítenek.  Különösen nagy hangsúlyt fektetünk a prevencióra, amelynek a hatékony gyógyításban kiemelten fontos szerepe van. Ezért minden csomagunkba beépítettünk egy </w:t>
      </w:r>
      <w:proofErr w:type="spellStart"/>
      <w:r w:rsidRPr="0075440D">
        <w:rPr>
          <w:rFonts w:ascii="Arial" w:hAnsi="Arial" w:cs="Arial"/>
          <w:sz w:val="20"/>
          <w:szCs w:val="20"/>
        </w:rPr>
        <w:t>korspecifikus</w:t>
      </w:r>
      <w:proofErr w:type="spellEnd"/>
      <w:r w:rsidRPr="0075440D">
        <w:rPr>
          <w:rFonts w:ascii="Arial" w:hAnsi="Arial" w:cs="Arial"/>
          <w:sz w:val="20"/>
          <w:szCs w:val="20"/>
        </w:rPr>
        <w:t xml:space="preserve"> szűrővizsgálatot, amelyet ügyfeleink évente igénybe vehetnek. Ezt követően pedig (a vizsgálati eredmények ismeretében) kezelési javaslattal állunk elő, és megkezdjük a gyógyítást.</w:t>
      </w:r>
    </w:p>
    <w:p w:rsidR="0075440D" w:rsidRPr="0075440D" w:rsidRDefault="0075440D" w:rsidP="00E95C65">
      <w:pPr>
        <w:jc w:val="both"/>
        <w:rPr>
          <w:rFonts w:ascii="Arial" w:hAnsi="Arial" w:cs="Arial"/>
          <w:sz w:val="20"/>
          <w:szCs w:val="20"/>
        </w:rPr>
      </w:pPr>
    </w:p>
    <w:p w:rsidR="0075440D" w:rsidRDefault="0075440D" w:rsidP="00E95C65">
      <w:pPr>
        <w:jc w:val="both"/>
        <w:rPr>
          <w:rFonts w:ascii="Arial" w:hAnsi="Arial" w:cs="Arial"/>
          <w:sz w:val="20"/>
          <w:szCs w:val="20"/>
        </w:rPr>
      </w:pPr>
      <w:r w:rsidRPr="0075440D">
        <w:rPr>
          <w:rFonts w:ascii="Arial" w:hAnsi="Arial" w:cs="Arial"/>
          <w:sz w:val="20"/>
          <w:szCs w:val="20"/>
        </w:rPr>
        <w:t>A választható csomagokat az alábbi táblázat tartalmazza.</w:t>
      </w:r>
    </w:p>
    <w:p w:rsidR="0042449A" w:rsidRDefault="0042449A" w:rsidP="00E95C65">
      <w:pPr>
        <w:jc w:val="both"/>
        <w:rPr>
          <w:rFonts w:ascii="Arial" w:hAnsi="Arial" w:cs="Arial"/>
          <w:sz w:val="20"/>
          <w:szCs w:val="20"/>
        </w:rPr>
      </w:pPr>
    </w:p>
    <w:p w:rsidR="00AB3EE1" w:rsidRDefault="00AB3EE1" w:rsidP="00E95C65">
      <w:pPr>
        <w:jc w:val="both"/>
        <w:rPr>
          <w:rFonts w:ascii="Arial" w:hAnsi="Arial" w:cs="Arial"/>
          <w:sz w:val="20"/>
          <w:szCs w:val="20"/>
        </w:rPr>
      </w:pPr>
    </w:p>
    <w:p w:rsidR="0042449A" w:rsidRDefault="0042449A" w:rsidP="00E95C65">
      <w:pPr>
        <w:jc w:val="both"/>
        <w:rPr>
          <w:rFonts w:ascii="Arial" w:hAnsi="Arial" w:cs="Arial"/>
          <w:sz w:val="20"/>
          <w:szCs w:val="20"/>
        </w:rPr>
      </w:pPr>
    </w:p>
    <w:p w:rsidR="0042449A" w:rsidRDefault="0042449A" w:rsidP="00E95C65">
      <w:pPr>
        <w:jc w:val="both"/>
        <w:rPr>
          <w:rFonts w:ascii="Arial" w:hAnsi="Arial" w:cs="Arial"/>
          <w:sz w:val="20"/>
          <w:szCs w:val="20"/>
        </w:rPr>
      </w:pPr>
    </w:p>
    <w:p w:rsidR="00F7190E" w:rsidRDefault="00F7190E" w:rsidP="0075440D">
      <w:pPr>
        <w:rPr>
          <w:rFonts w:ascii="Arial" w:hAnsi="Arial" w:cs="Arial"/>
          <w:sz w:val="20"/>
          <w:szCs w:val="20"/>
        </w:rPr>
      </w:pPr>
    </w:p>
    <w:p w:rsidR="00F7190E" w:rsidRDefault="00F7190E" w:rsidP="0075440D">
      <w:pPr>
        <w:rPr>
          <w:rFonts w:ascii="Arial" w:hAnsi="Arial" w:cs="Arial"/>
          <w:sz w:val="20"/>
          <w:szCs w:val="20"/>
        </w:rPr>
      </w:pPr>
    </w:p>
    <w:p w:rsidR="001F16F8" w:rsidRDefault="001F16F8" w:rsidP="0075440D">
      <w:pPr>
        <w:rPr>
          <w:rFonts w:ascii="Arial" w:hAnsi="Arial" w:cs="Arial"/>
          <w:sz w:val="20"/>
          <w:szCs w:val="20"/>
        </w:rPr>
      </w:pPr>
    </w:p>
    <w:p w:rsidR="00F7190E" w:rsidRDefault="00F7190E" w:rsidP="0075440D">
      <w:pPr>
        <w:rPr>
          <w:rFonts w:ascii="Arial" w:hAnsi="Arial" w:cs="Arial"/>
          <w:sz w:val="20"/>
          <w:szCs w:val="20"/>
        </w:rPr>
      </w:pPr>
    </w:p>
    <w:p w:rsidR="00F7190E" w:rsidRDefault="00F7190E" w:rsidP="0075440D">
      <w:pPr>
        <w:rPr>
          <w:rFonts w:ascii="Arial" w:hAnsi="Arial" w:cs="Arial"/>
          <w:sz w:val="20"/>
          <w:szCs w:val="20"/>
        </w:rPr>
      </w:pPr>
    </w:p>
    <w:p w:rsidR="00F7190E" w:rsidRDefault="00F7190E" w:rsidP="0075440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592" behindDoc="0" locked="0" layoutInCell="1" allowOverlap="1" wp14:anchorId="3E751AB2" wp14:editId="2D8DE2C6">
            <wp:simplePos x="904875" y="6029325"/>
            <wp:positionH relativeFrom="margin">
              <wp:align>center</wp:align>
            </wp:positionH>
            <wp:positionV relativeFrom="margin">
              <wp:posOffset>5273040</wp:posOffset>
            </wp:positionV>
            <wp:extent cx="3364865" cy="2819400"/>
            <wp:effectExtent l="0" t="0" r="6985" b="0"/>
            <wp:wrapSquare wrapText="bothSides"/>
            <wp:docPr id="85" name="Kép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ártyalegyez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756" cy="2820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90E" w:rsidRDefault="00F7190E" w:rsidP="0075440D">
      <w:pPr>
        <w:rPr>
          <w:rFonts w:ascii="Arial" w:hAnsi="Arial" w:cs="Arial"/>
          <w:sz w:val="20"/>
          <w:szCs w:val="20"/>
        </w:rPr>
      </w:pPr>
    </w:p>
    <w:p w:rsidR="00F7190E" w:rsidRDefault="00F7190E" w:rsidP="0075440D">
      <w:pPr>
        <w:rPr>
          <w:rFonts w:ascii="Arial" w:hAnsi="Arial" w:cs="Arial"/>
          <w:sz w:val="20"/>
          <w:szCs w:val="20"/>
        </w:rPr>
      </w:pPr>
    </w:p>
    <w:p w:rsidR="00F7190E" w:rsidRDefault="00F7190E" w:rsidP="0075440D">
      <w:pPr>
        <w:rPr>
          <w:rFonts w:ascii="Arial" w:hAnsi="Arial" w:cs="Arial"/>
          <w:sz w:val="20"/>
          <w:szCs w:val="20"/>
        </w:rPr>
      </w:pPr>
    </w:p>
    <w:p w:rsidR="00F7190E" w:rsidRDefault="00F7190E" w:rsidP="0075440D">
      <w:pPr>
        <w:rPr>
          <w:rFonts w:ascii="Arial" w:hAnsi="Arial" w:cs="Arial"/>
          <w:sz w:val="20"/>
          <w:szCs w:val="20"/>
        </w:rPr>
      </w:pPr>
    </w:p>
    <w:p w:rsidR="00F7190E" w:rsidRDefault="00F7190E" w:rsidP="0075440D">
      <w:pPr>
        <w:rPr>
          <w:rFonts w:ascii="Arial" w:hAnsi="Arial" w:cs="Arial"/>
          <w:sz w:val="20"/>
          <w:szCs w:val="20"/>
        </w:rPr>
      </w:pPr>
    </w:p>
    <w:p w:rsidR="00F7190E" w:rsidRDefault="00F7190E" w:rsidP="0075440D">
      <w:pPr>
        <w:rPr>
          <w:rFonts w:ascii="Arial" w:hAnsi="Arial" w:cs="Arial"/>
          <w:sz w:val="20"/>
          <w:szCs w:val="20"/>
        </w:rPr>
      </w:pPr>
    </w:p>
    <w:p w:rsidR="00F7190E" w:rsidRDefault="00F7190E" w:rsidP="0075440D">
      <w:pPr>
        <w:rPr>
          <w:rFonts w:ascii="Arial" w:hAnsi="Arial" w:cs="Arial"/>
          <w:sz w:val="20"/>
          <w:szCs w:val="20"/>
        </w:rPr>
      </w:pPr>
    </w:p>
    <w:p w:rsidR="00F7190E" w:rsidRDefault="00F7190E" w:rsidP="0075440D">
      <w:pPr>
        <w:rPr>
          <w:rFonts w:ascii="Arial" w:hAnsi="Arial" w:cs="Arial"/>
          <w:sz w:val="20"/>
          <w:szCs w:val="20"/>
        </w:rPr>
      </w:pPr>
    </w:p>
    <w:p w:rsidR="00F7190E" w:rsidRDefault="00F7190E" w:rsidP="0075440D">
      <w:pPr>
        <w:rPr>
          <w:rFonts w:ascii="Arial" w:hAnsi="Arial" w:cs="Arial"/>
          <w:sz w:val="20"/>
          <w:szCs w:val="20"/>
        </w:rPr>
      </w:pPr>
    </w:p>
    <w:p w:rsidR="00F7190E" w:rsidRDefault="00F7190E" w:rsidP="0075440D">
      <w:pPr>
        <w:rPr>
          <w:rFonts w:ascii="Arial" w:hAnsi="Arial" w:cs="Arial"/>
          <w:sz w:val="20"/>
          <w:szCs w:val="20"/>
        </w:rPr>
      </w:pPr>
    </w:p>
    <w:p w:rsidR="00F7190E" w:rsidRDefault="00F7190E" w:rsidP="0075440D">
      <w:pPr>
        <w:rPr>
          <w:rFonts w:ascii="Arial" w:hAnsi="Arial" w:cs="Arial"/>
          <w:sz w:val="20"/>
          <w:szCs w:val="20"/>
        </w:rPr>
      </w:pPr>
    </w:p>
    <w:p w:rsidR="00F7190E" w:rsidRDefault="00F7190E" w:rsidP="0075440D">
      <w:pPr>
        <w:rPr>
          <w:rFonts w:ascii="Arial" w:hAnsi="Arial" w:cs="Arial"/>
          <w:sz w:val="20"/>
          <w:szCs w:val="20"/>
        </w:rPr>
      </w:pPr>
    </w:p>
    <w:p w:rsidR="00F7190E" w:rsidRDefault="00F7190E" w:rsidP="0075440D">
      <w:pPr>
        <w:rPr>
          <w:rFonts w:ascii="Arial" w:hAnsi="Arial" w:cs="Arial"/>
          <w:sz w:val="20"/>
          <w:szCs w:val="20"/>
        </w:rPr>
      </w:pPr>
    </w:p>
    <w:p w:rsidR="00F7190E" w:rsidRDefault="00F7190E" w:rsidP="0075440D">
      <w:pPr>
        <w:rPr>
          <w:rFonts w:ascii="Arial" w:hAnsi="Arial" w:cs="Arial"/>
          <w:sz w:val="20"/>
          <w:szCs w:val="20"/>
        </w:rPr>
      </w:pPr>
    </w:p>
    <w:p w:rsidR="00F7190E" w:rsidRDefault="00F7190E" w:rsidP="0075440D">
      <w:pPr>
        <w:rPr>
          <w:rFonts w:ascii="Arial" w:hAnsi="Arial" w:cs="Arial"/>
          <w:sz w:val="20"/>
          <w:szCs w:val="20"/>
        </w:rPr>
      </w:pPr>
    </w:p>
    <w:p w:rsidR="00F7190E" w:rsidRDefault="00F7190E" w:rsidP="0075440D">
      <w:pPr>
        <w:rPr>
          <w:rFonts w:ascii="Arial" w:hAnsi="Arial" w:cs="Arial"/>
          <w:sz w:val="20"/>
          <w:szCs w:val="20"/>
        </w:rPr>
      </w:pPr>
    </w:p>
    <w:p w:rsidR="00F7190E" w:rsidRDefault="00F7190E" w:rsidP="0075440D">
      <w:pPr>
        <w:rPr>
          <w:rFonts w:ascii="Arial" w:hAnsi="Arial" w:cs="Arial"/>
          <w:sz w:val="20"/>
          <w:szCs w:val="20"/>
        </w:rPr>
      </w:pPr>
    </w:p>
    <w:p w:rsidR="00F7190E" w:rsidRDefault="00F7190E" w:rsidP="0075440D">
      <w:pPr>
        <w:rPr>
          <w:rFonts w:ascii="Arial" w:hAnsi="Arial" w:cs="Arial"/>
          <w:sz w:val="20"/>
          <w:szCs w:val="20"/>
        </w:rPr>
      </w:pPr>
    </w:p>
    <w:p w:rsidR="00F7190E" w:rsidRDefault="00F7190E" w:rsidP="0075440D">
      <w:pPr>
        <w:rPr>
          <w:rFonts w:ascii="Arial" w:hAnsi="Arial" w:cs="Arial"/>
          <w:sz w:val="20"/>
          <w:szCs w:val="20"/>
        </w:rPr>
      </w:pPr>
    </w:p>
    <w:p w:rsidR="00F7190E" w:rsidRDefault="00F7190E" w:rsidP="0075440D">
      <w:pPr>
        <w:rPr>
          <w:rFonts w:ascii="Arial" w:hAnsi="Arial" w:cs="Arial"/>
          <w:sz w:val="20"/>
          <w:szCs w:val="20"/>
        </w:rPr>
      </w:pPr>
    </w:p>
    <w:p w:rsidR="00F7190E" w:rsidRDefault="00F7190E" w:rsidP="0075440D">
      <w:pPr>
        <w:rPr>
          <w:rFonts w:ascii="Arial" w:hAnsi="Arial" w:cs="Arial"/>
          <w:sz w:val="20"/>
          <w:szCs w:val="20"/>
        </w:rPr>
      </w:pPr>
    </w:p>
    <w:p w:rsidR="00F7190E" w:rsidRDefault="00F7190E" w:rsidP="0075440D">
      <w:pPr>
        <w:rPr>
          <w:rFonts w:ascii="Arial" w:hAnsi="Arial" w:cs="Arial"/>
          <w:sz w:val="20"/>
          <w:szCs w:val="20"/>
        </w:rPr>
      </w:pPr>
    </w:p>
    <w:p w:rsidR="00F7190E" w:rsidRDefault="00F7190E" w:rsidP="0075440D">
      <w:pPr>
        <w:rPr>
          <w:rFonts w:ascii="Arial" w:hAnsi="Arial" w:cs="Arial"/>
          <w:sz w:val="20"/>
          <w:szCs w:val="20"/>
        </w:rPr>
      </w:pPr>
    </w:p>
    <w:p w:rsidR="00F7190E" w:rsidRPr="0075440D" w:rsidRDefault="00F7190E" w:rsidP="0075440D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Ind w:w="-5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5"/>
        <w:gridCol w:w="2843"/>
        <w:gridCol w:w="1105"/>
        <w:gridCol w:w="1105"/>
        <w:gridCol w:w="1234"/>
        <w:gridCol w:w="1234"/>
        <w:gridCol w:w="1047"/>
      </w:tblGrid>
      <w:tr w:rsidR="00CC5BE8" w:rsidRPr="00801D50" w:rsidTr="00F7190E">
        <w:trPr>
          <w:trHeight w:val="200"/>
          <w:jc w:val="center"/>
        </w:trPr>
        <w:tc>
          <w:tcPr>
            <w:tcW w:w="1105" w:type="dxa"/>
          </w:tcPr>
          <w:p w:rsidR="00CC5BE8" w:rsidRPr="001D23FC" w:rsidRDefault="00CC5BE8" w:rsidP="00A91E9D">
            <w:pPr>
              <w:jc w:val="center"/>
              <w:rPr>
                <w:rFonts w:ascii="Calibri" w:hAnsi="Calibri" w:cs="Arial"/>
                <w:b/>
                <w:bCs/>
                <w:color w:val="008000"/>
                <w:sz w:val="20"/>
                <w:szCs w:val="20"/>
              </w:rPr>
            </w:pPr>
          </w:p>
        </w:tc>
        <w:tc>
          <w:tcPr>
            <w:tcW w:w="8568" w:type="dxa"/>
            <w:gridSpan w:val="6"/>
            <w:shd w:val="clear" w:color="auto" w:fill="auto"/>
            <w:vAlign w:val="center"/>
          </w:tcPr>
          <w:p w:rsidR="00CC5BE8" w:rsidRPr="001D23FC" w:rsidRDefault="00CC5BE8" w:rsidP="00A91E9D">
            <w:pPr>
              <w:jc w:val="center"/>
              <w:rPr>
                <w:rFonts w:ascii="Calibri" w:hAnsi="Calibri"/>
                <w:b/>
                <w:color w:val="FF9900"/>
                <w:sz w:val="20"/>
                <w:szCs w:val="20"/>
              </w:rPr>
            </w:pPr>
            <w:r w:rsidRPr="001D23FC">
              <w:rPr>
                <w:rFonts w:ascii="Calibri" w:hAnsi="Calibri" w:cs="Arial"/>
                <w:b/>
                <w:bCs/>
                <w:color w:val="008000"/>
                <w:sz w:val="20"/>
                <w:szCs w:val="20"/>
              </w:rPr>
              <w:t xml:space="preserve">Spring </w:t>
            </w:r>
            <w:r>
              <w:rPr>
                <w:rFonts w:ascii="Calibri" w:hAnsi="Calibri" w:cs="Arial"/>
                <w:b/>
                <w:bCs/>
                <w:color w:val="008000"/>
                <w:sz w:val="20"/>
                <w:szCs w:val="20"/>
              </w:rPr>
              <w:t xml:space="preserve">csoportos </w:t>
            </w:r>
            <w:r w:rsidRPr="001D23FC">
              <w:rPr>
                <w:rFonts w:ascii="Calibri" w:hAnsi="Calibri" w:cs="Arial"/>
                <w:b/>
                <w:bCs/>
                <w:color w:val="33339A"/>
                <w:sz w:val="20"/>
                <w:szCs w:val="20"/>
              </w:rPr>
              <w:t>biztosítási csomagok*</w:t>
            </w:r>
          </w:p>
        </w:tc>
      </w:tr>
      <w:tr w:rsidR="00CC5BE8" w:rsidRPr="00801D50" w:rsidTr="00F7190E">
        <w:trPr>
          <w:trHeight w:val="200"/>
          <w:jc w:val="center"/>
        </w:trPr>
        <w:tc>
          <w:tcPr>
            <w:tcW w:w="3948" w:type="dxa"/>
            <w:gridSpan w:val="2"/>
            <w:vMerge w:val="restart"/>
            <w:shd w:val="clear" w:color="auto" w:fill="auto"/>
            <w:vAlign w:val="center"/>
          </w:tcPr>
          <w:p w:rsidR="00CC5BE8" w:rsidRPr="001D23FC" w:rsidRDefault="00CC5BE8" w:rsidP="00A91E9D">
            <w:pPr>
              <w:jc w:val="center"/>
              <w:rPr>
                <w:rFonts w:ascii="Calibri" w:hAnsi="Calibri" w:cs="Arial"/>
                <w:b/>
                <w:color w:val="333399"/>
                <w:sz w:val="20"/>
                <w:szCs w:val="20"/>
              </w:rPr>
            </w:pPr>
            <w:r w:rsidRPr="001D23FC">
              <w:rPr>
                <w:rFonts w:ascii="Calibri" w:hAnsi="Calibri" w:cs="Arial"/>
                <w:b/>
                <w:bCs/>
                <w:color w:val="33339A"/>
                <w:sz w:val="20"/>
                <w:szCs w:val="20"/>
              </w:rPr>
              <w:t>Biztosítással fedezett szolgáltatások</w:t>
            </w:r>
          </w:p>
        </w:tc>
        <w:tc>
          <w:tcPr>
            <w:tcW w:w="1105" w:type="dxa"/>
          </w:tcPr>
          <w:p w:rsidR="00CC5BE8" w:rsidRPr="00CC5BE8" w:rsidRDefault="00CC5BE8" w:rsidP="00CC5BE8">
            <w:pPr>
              <w:jc w:val="center"/>
              <w:rPr>
                <w:rFonts w:ascii="Calibri" w:hAnsi="Calibri"/>
                <w:b/>
                <w:color w:val="D99594" w:themeColor="accent2" w:themeTint="99"/>
                <w:sz w:val="20"/>
                <w:szCs w:val="20"/>
              </w:rPr>
            </w:pPr>
            <w:r w:rsidRPr="00CC5BE8">
              <w:rPr>
                <w:rFonts w:ascii="Calibri" w:hAnsi="Calibri"/>
                <w:b/>
                <w:color w:val="D99594" w:themeColor="accent2" w:themeTint="99"/>
                <w:sz w:val="20"/>
                <w:szCs w:val="20"/>
              </w:rPr>
              <w:t>A</w:t>
            </w:r>
            <w:r>
              <w:rPr>
                <w:rFonts w:ascii="Calibri" w:hAnsi="Calibri"/>
                <w:b/>
                <w:color w:val="D99594" w:themeColor="accent2" w:themeTint="99"/>
                <w:sz w:val="20"/>
                <w:szCs w:val="20"/>
              </w:rPr>
              <w:t>QUA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CC5BE8" w:rsidRPr="001D23FC" w:rsidRDefault="00CC5BE8" w:rsidP="00CC5BE8">
            <w:pPr>
              <w:jc w:val="center"/>
              <w:rPr>
                <w:rFonts w:ascii="Calibri" w:hAnsi="Calibri"/>
                <w:b/>
                <w:color w:val="99CC00"/>
                <w:sz w:val="20"/>
                <w:szCs w:val="20"/>
              </w:rPr>
            </w:pPr>
            <w:r>
              <w:rPr>
                <w:rFonts w:ascii="Calibri" w:hAnsi="Calibri"/>
                <w:b/>
                <w:color w:val="99CC00"/>
                <w:sz w:val="20"/>
                <w:szCs w:val="20"/>
              </w:rPr>
              <w:t>VANILLA</w:t>
            </w:r>
          </w:p>
        </w:tc>
        <w:tc>
          <w:tcPr>
            <w:tcW w:w="1234" w:type="dxa"/>
            <w:shd w:val="clear" w:color="auto" w:fill="auto"/>
            <w:vAlign w:val="center"/>
          </w:tcPr>
          <w:p w:rsidR="00CC5BE8" w:rsidRPr="001D23FC" w:rsidRDefault="00CC5BE8" w:rsidP="00CC5BE8">
            <w:pPr>
              <w:jc w:val="center"/>
              <w:rPr>
                <w:rFonts w:ascii="Calibri" w:hAnsi="Calibri"/>
                <w:b/>
                <w:color w:val="999999"/>
                <w:sz w:val="20"/>
                <w:szCs w:val="20"/>
              </w:rPr>
            </w:pPr>
            <w:r>
              <w:rPr>
                <w:rFonts w:ascii="Calibri" w:hAnsi="Calibri"/>
                <w:b/>
                <w:color w:val="999999"/>
                <w:sz w:val="20"/>
                <w:szCs w:val="20"/>
              </w:rPr>
              <w:t>WHITE</w:t>
            </w:r>
          </w:p>
        </w:tc>
        <w:tc>
          <w:tcPr>
            <w:tcW w:w="1234" w:type="dxa"/>
            <w:shd w:val="clear" w:color="auto" w:fill="auto"/>
          </w:tcPr>
          <w:p w:rsidR="00CC5BE8" w:rsidRPr="001D23FC" w:rsidRDefault="00CC5BE8" w:rsidP="00CC5BE8">
            <w:pPr>
              <w:jc w:val="center"/>
              <w:rPr>
                <w:rFonts w:ascii="Calibri" w:hAnsi="Calibri"/>
                <w:b/>
                <w:color w:val="333399"/>
                <w:sz w:val="20"/>
                <w:szCs w:val="20"/>
              </w:rPr>
            </w:pPr>
            <w:r>
              <w:rPr>
                <w:rFonts w:ascii="Calibri" w:hAnsi="Calibri"/>
                <w:b/>
                <w:color w:val="333399"/>
                <w:sz w:val="20"/>
                <w:szCs w:val="20"/>
              </w:rPr>
              <w:t>BLUE</w:t>
            </w:r>
          </w:p>
        </w:tc>
        <w:tc>
          <w:tcPr>
            <w:tcW w:w="1046" w:type="dxa"/>
            <w:shd w:val="clear" w:color="auto" w:fill="auto"/>
          </w:tcPr>
          <w:p w:rsidR="00CC5BE8" w:rsidRPr="001D23FC" w:rsidRDefault="00CC5BE8" w:rsidP="00A91E9D">
            <w:pPr>
              <w:jc w:val="center"/>
              <w:rPr>
                <w:rFonts w:ascii="Calibri" w:hAnsi="Calibri"/>
                <w:b/>
                <w:color w:val="999999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9900"/>
                <w:sz w:val="20"/>
                <w:szCs w:val="20"/>
              </w:rPr>
              <w:t>GOLD</w:t>
            </w:r>
          </w:p>
        </w:tc>
      </w:tr>
      <w:tr w:rsidR="00CC5BE8" w:rsidRPr="00801D50" w:rsidTr="00F7190E">
        <w:trPr>
          <w:trHeight w:val="284"/>
          <w:jc w:val="center"/>
        </w:trPr>
        <w:tc>
          <w:tcPr>
            <w:tcW w:w="3948" w:type="dxa"/>
            <w:gridSpan w:val="2"/>
            <w:vMerge/>
            <w:shd w:val="clear" w:color="auto" w:fill="auto"/>
            <w:vAlign w:val="center"/>
          </w:tcPr>
          <w:p w:rsidR="00CC5BE8" w:rsidRPr="001D23FC" w:rsidRDefault="00CC5BE8" w:rsidP="00A91E9D">
            <w:pPr>
              <w:jc w:val="center"/>
              <w:rPr>
                <w:rFonts w:ascii="Calibri" w:hAnsi="Calibri" w:cs="Arial"/>
                <w:color w:val="333399"/>
                <w:sz w:val="20"/>
                <w:szCs w:val="20"/>
              </w:rPr>
            </w:pPr>
          </w:p>
        </w:tc>
        <w:tc>
          <w:tcPr>
            <w:tcW w:w="1105" w:type="dxa"/>
          </w:tcPr>
          <w:p w:rsidR="00CC5BE8" w:rsidRPr="00255334" w:rsidRDefault="00CC5BE8" w:rsidP="00A91E9D">
            <w:pPr>
              <w:jc w:val="center"/>
              <w:rPr>
                <w:rFonts w:ascii="Calibri" w:hAnsi="Calibri"/>
                <w:color w:val="F2F2F2"/>
                <w:sz w:val="20"/>
                <w:szCs w:val="20"/>
              </w:rPr>
            </w:pPr>
          </w:p>
        </w:tc>
        <w:tc>
          <w:tcPr>
            <w:tcW w:w="1105" w:type="dxa"/>
            <w:shd w:val="clear" w:color="auto" w:fill="auto"/>
            <w:vAlign w:val="center"/>
          </w:tcPr>
          <w:p w:rsidR="00CC5BE8" w:rsidRPr="001D23FC" w:rsidRDefault="00CC5BE8" w:rsidP="00A91E9D">
            <w:pPr>
              <w:jc w:val="center"/>
              <w:rPr>
                <w:rFonts w:ascii="Calibri" w:hAnsi="Calibri"/>
                <w:color w:val="99CC00"/>
                <w:sz w:val="20"/>
                <w:szCs w:val="20"/>
              </w:rPr>
            </w:pPr>
            <w:r w:rsidRPr="001D23FC">
              <w:rPr>
                <w:rFonts w:ascii="Calibri" w:hAnsi="Calibri"/>
                <w:color w:val="99CC00"/>
                <w:sz w:val="20"/>
                <w:szCs w:val="20"/>
              </w:rPr>
              <w:t>Tartalom</w:t>
            </w:r>
          </w:p>
        </w:tc>
        <w:tc>
          <w:tcPr>
            <w:tcW w:w="1234" w:type="dxa"/>
            <w:shd w:val="clear" w:color="auto" w:fill="auto"/>
            <w:vAlign w:val="center"/>
          </w:tcPr>
          <w:p w:rsidR="00CC5BE8" w:rsidRPr="001D23FC" w:rsidRDefault="00CC5BE8" w:rsidP="00A91E9D">
            <w:pPr>
              <w:jc w:val="center"/>
              <w:rPr>
                <w:rFonts w:ascii="Calibri" w:hAnsi="Calibri"/>
                <w:color w:val="999999"/>
                <w:sz w:val="20"/>
                <w:szCs w:val="20"/>
                <w:lang w:val="en-US"/>
              </w:rPr>
            </w:pPr>
            <w:proofErr w:type="spellStart"/>
            <w:r w:rsidRPr="001D23FC">
              <w:rPr>
                <w:rFonts w:ascii="Calibri" w:hAnsi="Calibri"/>
                <w:b/>
                <w:color w:val="999999"/>
                <w:sz w:val="20"/>
                <w:szCs w:val="20"/>
                <w:lang w:val="en-US"/>
              </w:rPr>
              <w:t>Tartalom</w:t>
            </w:r>
            <w:proofErr w:type="spellEnd"/>
          </w:p>
        </w:tc>
        <w:tc>
          <w:tcPr>
            <w:tcW w:w="1234" w:type="dxa"/>
            <w:shd w:val="clear" w:color="auto" w:fill="auto"/>
            <w:vAlign w:val="center"/>
          </w:tcPr>
          <w:p w:rsidR="00CC5BE8" w:rsidRPr="001D23FC" w:rsidRDefault="00CC5BE8" w:rsidP="00A91E9D">
            <w:pPr>
              <w:jc w:val="center"/>
              <w:rPr>
                <w:rFonts w:ascii="Calibri" w:hAnsi="Calibri"/>
                <w:b/>
                <w:color w:val="333399"/>
                <w:sz w:val="20"/>
                <w:szCs w:val="20"/>
                <w:lang w:val="en-US"/>
              </w:rPr>
            </w:pPr>
            <w:proofErr w:type="spellStart"/>
            <w:r w:rsidRPr="001D23FC">
              <w:rPr>
                <w:rFonts w:ascii="Calibri" w:hAnsi="Calibri"/>
                <w:b/>
                <w:color w:val="333399"/>
                <w:sz w:val="20"/>
                <w:szCs w:val="20"/>
                <w:lang w:val="en-US"/>
              </w:rPr>
              <w:t>Tartalom</w:t>
            </w:r>
            <w:proofErr w:type="spellEnd"/>
          </w:p>
        </w:tc>
        <w:tc>
          <w:tcPr>
            <w:tcW w:w="1046" w:type="dxa"/>
            <w:shd w:val="clear" w:color="auto" w:fill="auto"/>
            <w:vAlign w:val="center"/>
          </w:tcPr>
          <w:p w:rsidR="00CC5BE8" w:rsidRPr="001D23FC" w:rsidRDefault="00CC5BE8" w:rsidP="00A91E9D">
            <w:pPr>
              <w:jc w:val="center"/>
              <w:rPr>
                <w:rFonts w:ascii="Calibri" w:hAnsi="Calibri"/>
                <w:b/>
                <w:color w:val="999999"/>
                <w:sz w:val="20"/>
                <w:szCs w:val="20"/>
                <w:lang w:val="en-US"/>
              </w:rPr>
            </w:pPr>
            <w:proofErr w:type="spellStart"/>
            <w:r w:rsidRPr="001D23FC">
              <w:rPr>
                <w:rFonts w:ascii="Calibri" w:hAnsi="Calibri"/>
                <w:b/>
                <w:color w:val="FF9900"/>
                <w:sz w:val="20"/>
                <w:szCs w:val="20"/>
                <w:lang w:val="en-US"/>
              </w:rPr>
              <w:t>Tartalom</w:t>
            </w:r>
            <w:proofErr w:type="spellEnd"/>
          </w:p>
        </w:tc>
      </w:tr>
      <w:tr w:rsidR="00CC5BE8" w:rsidRPr="00801D50" w:rsidTr="00F7190E">
        <w:trPr>
          <w:trHeight w:val="362"/>
          <w:jc w:val="center"/>
        </w:trPr>
        <w:tc>
          <w:tcPr>
            <w:tcW w:w="3948" w:type="dxa"/>
            <w:gridSpan w:val="2"/>
            <w:shd w:val="clear" w:color="auto" w:fill="auto"/>
            <w:vAlign w:val="center"/>
          </w:tcPr>
          <w:p w:rsidR="00CC5BE8" w:rsidRPr="001D23FC" w:rsidRDefault="00CC5BE8" w:rsidP="00A91E9D">
            <w:pPr>
              <w:rPr>
                <w:rFonts w:ascii="Calibri" w:hAnsi="Calibri" w:cs="Arial"/>
                <w:color w:val="333399"/>
                <w:sz w:val="20"/>
                <w:szCs w:val="20"/>
              </w:rPr>
            </w:pPr>
            <w:r w:rsidRPr="001D23FC">
              <w:rPr>
                <w:rFonts w:ascii="Calibri" w:hAnsi="Calibri" w:cs="Arial"/>
                <w:b/>
                <w:bCs/>
                <w:color w:val="33339A"/>
                <w:sz w:val="20"/>
                <w:szCs w:val="20"/>
              </w:rPr>
              <w:t>Alapellátás:</w:t>
            </w:r>
            <w:r w:rsidRPr="001D23FC">
              <w:rPr>
                <w:rFonts w:ascii="Calibri" w:hAnsi="Calibri" w:cs="Arial"/>
                <w:b/>
                <w:bCs/>
                <w:color w:val="33339A"/>
              </w:rPr>
              <w:t xml:space="preserve"> </w:t>
            </w:r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>orvosi rendelkezésre állás rendelési id</w:t>
            </w:r>
            <w:r w:rsidRPr="001D23FC">
              <w:rPr>
                <w:rFonts w:ascii="Calibri" w:eastAsia="TimesNewRoman" w:hAnsi="Calibri" w:cs="Arial"/>
                <w:color w:val="33339A"/>
                <w:sz w:val="16"/>
                <w:szCs w:val="16"/>
              </w:rPr>
              <w:t>ő</w:t>
            </w:r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>ben</w:t>
            </w:r>
          </w:p>
        </w:tc>
        <w:tc>
          <w:tcPr>
            <w:tcW w:w="1105" w:type="dxa"/>
          </w:tcPr>
          <w:p w:rsidR="00CC5BE8" w:rsidRPr="00CC5BE8" w:rsidRDefault="00CC5BE8" w:rsidP="00A91E9D">
            <w:pPr>
              <w:jc w:val="center"/>
              <w:rPr>
                <w:color w:val="D99594" w:themeColor="accent2" w:themeTint="99"/>
              </w:rPr>
            </w:pPr>
            <w:r w:rsidRPr="00CC5BE8">
              <w:rPr>
                <w:noProof/>
                <w:color w:val="D99594" w:themeColor="accent2" w:themeTint="99"/>
              </w:rPr>
              <w:drawing>
                <wp:inline distT="0" distB="0" distL="0" distR="0" wp14:anchorId="4660A718" wp14:editId="04F71133">
                  <wp:extent cx="123825" cy="123825"/>
                  <wp:effectExtent l="19050" t="0" r="9525" b="0"/>
                  <wp:docPr id="64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CC5BE8" w:rsidRPr="00515C73" w:rsidRDefault="00CC5BE8" w:rsidP="00A91E9D">
            <w:pPr>
              <w:jc w:val="center"/>
              <w:rPr>
                <w:color w:val="999999"/>
              </w:rPr>
            </w:pPr>
            <w:r>
              <w:rPr>
                <w:noProof/>
                <w:color w:val="92D050"/>
              </w:rPr>
              <w:drawing>
                <wp:inline distT="0" distB="0" distL="0" distR="0" wp14:anchorId="155B7DF6" wp14:editId="71FC1530">
                  <wp:extent cx="123825" cy="123825"/>
                  <wp:effectExtent l="19050" t="0" r="9525" b="0"/>
                  <wp:docPr id="63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shd w:val="clear" w:color="auto" w:fill="auto"/>
            <w:vAlign w:val="center"/>
          </w:tcPr>
          <w:p w:rsidR="00CC5BE8" w:rsidRPr="00801D50" w:rsidRDefault="00CC5BE8" w:rsidP="00A91E9D">
            <w:pPr>
              <w:jc w:val="center"/>
              <w:rPr>
                <w:color w:val="999999"/>
              </w:rPr>
            </w:pPr>
            <w:r>
              <w:rPr>
                <w:noProof/>
                <w:color w:val="999999"/>
              </w:rPr>
              <w:drawing>
                <wp:inline distT="0" distB="0" distL="0" distR="0" wp14:anchorId="6EC5D5EF" wp14:editId="36AD29A3">
                  <wp:extent cx="114300" cy="114300"/>
                  <wp:effectExtent l="19050" t="0" r="0" b="0"/>
                  <wp:docPr id="18" name="Kép 18" descr="esernyo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sernyo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shd w:val="clear" w:color="auto" w:fill="auto"/>
            <w:vAlign w:val="center"/>
          </w:tcPr>
          <w:p w:rsidR="00CC5BE8" w:rsidRPr="00801D50" w:rsidRDefault="00CC5BE8" w:rsidP="00A91E9D">
            <w:pPr>
              <w:jc w:val="center"/>
              <w:rPr>
                <w:color w:val="333399"/>
              </w:rPr>
            </w:pPr>
            <w:bookmarkStart w:id="17" w:name="OLE_LINK1"/>
            <w:bookmarkStart w:id="18" w:name="OLE_LINK2"/>
            <w:r>
              <w:rPr>
                <w:noProof/>
                <w:color w:val="000080"/>
              </w:rPr>
              <w:drawing>
                <wp:inline distT="0" distB="0" distL="0" distR="0" wp14:anchorId="2C2316C7" wp14:editId="592D8B7C">
                  <wp:extent cx="114300" cy="114300"/>
                  <wp:effectExtent l="19050" t="0" r="0" b="0"/>
                  <wp:docPr id="19" name="Kép 19" descr="esernyo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sernyo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7"/>
            <w:bookmarkEnd w:id="18"/>
          </w:p>
        </w:tc>
        <w:tc>
          <w:tcPr>
            <w:tcW w:w="1046" w:type="dxa"/>
            <w:shd w:val="clear" w:color="auto" w:fill="auto"/>
            <w:vAlign w:val="center"/>
          </w:tcPr>
          <w:p w:rsidR="00CC5BE8" w:rsidRDefault="00CC5BE8" w:rsidP="00A91E9D">
            <w:pPr>
              <w:jc w:val="center"/>
            </w:pPr>
            <w:r>
              <w:rPr>
                <w:noProof/>
                <w:color w:val="FF9900"/>
              </w:rPr>
              <w:drawing>
                <wp:inline distT="0" distB="0" distL="0" distR="0" wp14:anchorId="434D00EB" wp14:editId="7C290E49">
                  <wp:extent cx="114300" cy="114300"/>
                  <wp:effectExtent l="19050" t="0" r="0" b="0"/>
                  <wp:docPr id="20" name="Kép 20" descr="esernyo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sernyo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BE8" w:rsidRPr="00801D50" w:rsidTr="00F7190E">
        <w:trPr>
          <w:trHeight w:val="612"/>
          <w:jc w:val="center"/>
        </w:trPr>
        <w:tc>
          <w:tcPr>
            <w:tcW w:w="3948" w:type="dxa"/>
            <w:gridSpan w:val="2"/>
            <w:shd w:val="clear" w:color="auto" w:fill="auto"/>
            <w:vAlign w:val="center"/>
          </w:tcPr>
          <w:p w:rsidR="00CC5BE8" w:rsidRPr="001D23FC" w:rsidRDefault="00CC5BE8" w:rsidP="00A91E9D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33339A"/>
                <w:sz w:val="20"/>
                <w:szCs w:val="20"/>
              </w:rPr>
            </w:pPr>
            <w:r w:rsidRPr="001D23FC">
              <w:rPr>
                <w:rFonts w:ascii="Calibri" w:hAnsi="Calibri" w:cs="Arial"/>
                <w:b/>
                <w:bCs/>
                <w:color w:val="33339A"/>
                <w:sz w:val="20"/>
                <w:szCs w:val="20"/>
              </w:rPr>
              <w:t>Id</w:t>
            </w:r>
            <w:r w:rsidRPr="001D23FC">
              <w:rPr>
                <w:rFonts w:ascii="Calibri" w:eastAsia="TimesNewRoman,Bold" w:hAnsi="Calibri" w:cs="Arial"/>
                <w:b/>
                <w:bCs/>
                <w:color w:val="33339A"/>
                <w:sz w:val="20"/>
                <w:szCs w:val="20"/>
              </w:rPr>
              <w:t>ő</w:t>
            </w:r>
            <w:r w:rsidRPr="001D23FC">
              <w:rPr>
                <w:rFonts w:ascii="Calibri" w:hAnsi="Calibri" w:cs="Arial"/>
                <w:b/>
                <w:bCs/>
                <w:color w:val="33339A"/>
                <w:sz w:val="20"/>
                <w:szCs w:val="20"/>
              </w:rPr>
              <w:t>pont-foglalás, 24-órás telefonos egészségügyi</w:t>
            </w:r>
          </w:p>
          <w:p w:rsidR="00CC5BE8" w:rsidRPr="001D23FC" w:rsidRDefault="00CC5BE8" w:rsidP="00A91E9D">
            <w:pPr>
              <w:rPr>
                <w:rFonts w:ascii="Calibri" w:hAnsi="Calibri" w:cs="Arial"/>
                <w:b/>
                <w:color w:val="333399"/>
              </w:rPr>
            </w:pPr>
            <w:r w:rsidRPr="001D23FC">
              <w:rPr>
                <w:rFonts w:ascii="Calibri" w:hAnsi="Calibri" w:cs="Arial"/>
                <w:b/>
                <w:bCs/>
                <w:color w:val="33339A"/>
                <w:sz w:val="20"/>
                <w:szCs w:val="20"/>
              </w:rPr>
              <w:t>tanácsadás, ellátásszervezés</w:t>
            </w:r>
          </w:p>
        </w:tc>
        <w:tc>
          <w:tcPr>
            <w:tcW w:w="1105" w:type="dxa"/>
          </w:tcPr>
          <w:p w:rsidR="00CC5BE8" w:rsidRDefault="00CC5BE8" w:rsidP="00A91E9D">
            <w:pPr>
              <w:jc w:val="center"/>
              <w:rPr>
                <w:color w:val="999999"/>
              </w:rPr>
            </w:pPr>
          </w:p>
          <w:p w:rsidR="00CC5BE8" w:rsidRPr="00255334" w:rsidRDefault="00CC5BE8" w:rsidP="00A91E9D">
            <w:pPr>
              <w:jc w:val="center"/>
              <w:rPr>
                <w:color w:val="F2F2F2"/>
              </w:rPr>
            </w:pPr>
            <w:r w:rsidRPr="00CC5BE8">
              <w:rPr>
                <w:noProof/>
                <w:color w:val="999999"/>
              </w:rPr>
              <w:drawing>
                <wp:inline distT="0" distB="0" distL="0" distR="0" wp14:anchorId="710507DE" wp14:editId="690BC822">
                  <wp:extent cx="123825" cy="123825"/>
                  <wp:effectExtent l="19050" t="0" r="9525" b="0"/>
                  <wp:docPr id="65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CC5BE8" w:rsidRPr="00515C73" w:rsidRDefault="00CC5BE8" w:rsidP="00CC5BE8">
            <w:pPr>
              <w:jc w:val="center"/>
              <w:rPr>
                <w:color w:val="999999"/>
              </w:rPr>
            </w:pPr>
            <w:r w:rsidRPr="00CC5BE8">
              <w:rPr>
                <w:noProof/>
                <w:color w:val="999999"/>
              </w:rPr>
              <w:drawing>
                <wp:inline distT="0" distB="0" distL="0" distR="0" wp14:anchorId="04099D31" wp14:editId="7FE0164C">
                  <wp:extent cx="123825" cy="123825"/>
                  <wp:effectExtent l="19050" t="0" r="9525" b="0"/>
                  <wp:docPr id="68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shd w:val="clear" w:color="auto" w:fill="auto"/>
            <w:vAlign w:val="center"/>
          </w:tcPr>
          <w:p w:rsidR="00CC5BE8" w:rsidRDefault="00CC5BE8" w:rsidP="00A91E9D">
            <w:pPr>
              <w:jc w:val="center"/>
              <w:rPr>
                <w:color w:val="999999"/>
              </w:rPr>
            </w:pPr>
          </w:p>
          <w:p w:rsidR="00CC5BE8" w:rsidRPr="00801D50" w:rsidRDefault="00CC5BE8" w:rsidP="00A91E9D">
            <w:pPr>
              <w:jc w:val="center"/>
              <w:rPr>
                <w:color w:val="999999"/>
              </w:rPr>
            </w:pPr>
            <w:r>
              <w:rPr>
                <w:noProof/>
                <w:color w:val="999999"/>
              </w:rPr>
              <w:drawing>
                <wp:inline distT="0" distB="0" distL="0" distR="0" wp14:anchorId="52C455F9" wp14:editId="51230EBE">
                  <wp:extent cx="114300" cy="123825"/>
                  <wp:effectExtent l="19050" t="0" r="0" b="0"/>
                  <wp:docPr id="21" name="Kép 21" descr="esernyo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sernyo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BE8" w:rsidRPr="00801D50" w:rsidRDefault="00CC5BE8" w:rsidP="00A91E9D">
            <w:pPr>
              <w:jc w:val="center"/>
              <w:rPr>
                <w:color w:val="999999"/>
              </w:rPr>
            </w:pPr>
          </w:p>
        </w:tc>
        <w:tc>
          <w:tcPr>
            <w:tcW w:w="1234" w:type="dxa"/>
            <w:shd w:val="clear" w:color="auto" w:fill="auto"/>
            <w:vAlign w:val="center"/>
          </w:tcPr>
          <w:p w:rsidR="00CC5BE8" w:rsidRPr="00801D50" w:rsidRDefault="00CC5BE8" w:rsidP="00A91E9D">
            <w:pPr>
              <w:jc w:val="center"/>
              <w:rPr>
                <w:color w:val="333399"/>
              </w:rPr>
            </w:pPr>
            <w:r>
              <w:rPr>
                <w:noProof/>
                <w:color w:val="000080"/>
              </w:rPr>
              <w:drawing>
                <wp:inline distT="0" distB="0" distL="0" distR="0" wp14:anchorId="48F96E55" wp14:editId="240A8E85">
                  <wp:extent cx="114300" cy="114300"/>
                  <wp:effectExtent l="19050" t="0" r="0" b="0"/>
                  <wp:docPr id="22" name="Kép 22" descr="esernyo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sernyo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CC5BE8" w:rsidRDefault="00CC5BE8" w:rsidP="00A91E9D">
            <w:pPr>
              <w:jc w:val="center"/>
            </w:pPr>
            <w:r>
              <w:rPr>
                <w:noProof/>
                <w:color w:val="FF9900"/>
              </w:rPr>
              <w:drawing>
                <wp:inline distT="0" distB="0" distL="0" distR="0" wp14:anchorId="440A3D69" wp14:editId="57E2CEB8">
                  <wp:extent cx="114300" cy="114300"/>
                  <wp:effectExtent l="19050" t="0" r="0" b="0"/>
                  <wp:docPr id="23" name="Kép 23" descr="esernyo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sernyo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BE8" w:rsidRPr="00801D50" w:rsidTr="00F7190E">
        <w:trPr>
          <w:trHeight w:val="362"/>
          <w:jc w:val="center"/>
        </w:trPr>
        <w:tc>
          <w:tcPr>
            <w:tcW w:w="3948" w:type="dxa"/>
            <w:gridSpan w:val="2"/>
            <w:shd w:val="clear" w:color="auto" w:fill="auto"/>
            <w:vAlign w:val="center"/>
          </w:tcPr>
          <w:p w:rsidR="00CC5BE8" w:rsidRPr="001D23FC" w:rsidRDefault="00CC5BE8" w:rsidP="00A91E9D">
            <w:pPr>
              <w:rPr>
                <w:rFonts w:ascii="Calibri" w:hAnsi="Calibri" w:cs="Arial"/>
                <w:color w:val="333399"/>
                <w:sz w:val="20"/>
                <w:szCs w:val="20"/>
                <w:lang w:val="en-US"/>
              </w:rPr>
            </w:pPr>
            <w:r w:rsidRPr="001D23FC">
              <w:rPr>
                <w:rFonts w:ascii="Calibri" w:hAnsi="Calibri" w:cs="Arial"/>
                <w:b/>
                <w:bCs/>
                <w:color w:val="33339A"/>
                <w:sz w:val="20"/>
                <w:szCs w:val="20"/>
              </w:rPr>
              <w:t>Éves prevenciós sz</w:t>
            </w:r>
            <w:r>
              <w:rPr>
                <w:rFonts w:ascii="Calibri" w:eastAsia="TimesNewRoman,Bold" w:hAnsi="Calibri" w:cs="Arial"/>
                <w:b/>
                <w:bCs/>
                <w:color w:val="33339A"/>
                <w:sz w:val="20"/>
                <w:szCs w:val="20"/>
              </w:rPr>
              <w:t>űrő</w:t>
            </w:r>
            <w:r w:rsidRPr="001D23FC">
              <w:rPr>
                <w:rFonts w:ascii="Calibri" w:hAnsi="Calibri" w:cs="Arial"/>
                <w:b/>
                <w:bCs/>
                <w:color w:val="33339A"/>
                <w:sz w:val="20"/>
                <w:szCs w:val="20"/>
              </w:rPr>
              <w:t>vizsgálat</w:t>
            </w:r>
            <w:r w:rsidRPr="001D23FC">
              <w:rPr>
                <w:rFonts w:ascii="Calibri" w:hAnsi="Calibri" w:cs="Arial"/>
                <w:b/>
                <w:bCs/>
                <w:color w:val="33339A"/>
              </w:rPr>
              <w:t xml:space="preserve"> </w:t>
            </w:r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>(nem- és korfügg</w:t>
            </w:r>
            <w:r>
              <w:rPr>
                <w:rFonts w:ascii="Calibri" w:eastAsia="TimesNewRoman" w:hAnsi="Calibri" w:cs="Arial"/>
                <w:color w:val="33339A"/>
                <w:sz w:val="16"/>
                <w:szCs w:val="16"/>
              </w:rPr>
              <w:t xml:space="preserve">ő </w:t>
            </w:r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>tartalom)</w:t>
            </w:r>
          </w:p>
        </w:tc>
        <w:tc>
          <w:tcPr>
            <w:tcW w:w="1105" w:type="dxa"/>
          </w:tcPr>
          <w:p w:rsidR="00CC5BE8" w:rsidRPr="00255334" w:rsidRDefault="00CC5BE8" w:rsidP="00A91E9D">
            <w:pPr>
              <w:jc w:val="center"/>
              <w:rPr>
                <w:color w:val="F2F2F2"/>
              </w:rPr>
            </w:pPr>
            <w:r w:rsidRPr="00CC5BE8">
              <w:rPr>
                <w:noProof/>
                <w:color w:val="999999"/>
              </w:rPr>
              <w:drawing>
                <wp:inline distT="0" distB="0" distL="0" distR="0" wp14:anchorId="6A9CE265" wp14:editId="1FA63B66">
                  <wp:extent cx="123825" cy="123825"/>
                  <wp:effectExtent l="19050" t="0" r="9525" b="0"/>
                  <wp:docPr id="66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CC5BE8" w:rsidRPr="00515C73" w:rsidRDefault="00CC5BE8" w:rsidP="00A91E9D">
            <w:pPr>
              <w:jc w:val="center"/>
              <w:rPr>
                <w:color w:val="999999"/>
              </w:rPr>
            </w:pPr>
            <w:r w:rsidRPr="00CC5BE8">
              <w:rPr>
                <w:noProof/>
                <w:color w:val="999999"/>
              </w:rPr>
              <w:drawing>
                <wp:inline distT="0" distB="0" distL="0" distR="0" wp14:anchorId="47417173" wp14:editId="34AA27DD">
                  <wp:extent cx="123825" cy="123825"/>
                  <wp:effectExtent l="19050" t="0" r="9525" b="0"/>
                  <wp:docPr id="69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shd w:val="clear" w:color="auto" w:fill="auto"/>
            <w:vAlign w:val="center"/>
          </w:tcPr>
          <w:p w:rsidR="00CC5BE8" w:rsidRPr="00801D50" w:rsidRDefault="00CC5BE8" w:rsidP="00A91E9D">
            <w:pPr>
              <w:jc w:val="center"/>
              <w:rPr>
                <w:color w:val="999999"/>
              </w:rPr>
            </w:pPr>
            <w:r>
              <w:rPr>
                <w:noProof/>
                <w:color w:val="999999"/>
              </w:rPr>
              <w:drawing>
                <wp:inline distT="0" distB="0" distL="0" distR="0" wp14:anchorId="7EC81004" wp14:editId="5C1B5546">
                  <wp:extent cx="114300" cy="114300"/>
                  <wp:effectExtent l="19050" t="0" r="0" b="0"/>
                  <wp:docPr id="24" name="Kép 24" descr="esernyo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sernyo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shd w:val="clear" w:color="auto" w:fill="auto"/>
            <w:vAlign w:val="center"/>
          </w:tcPr>
          <w:p w:rsidR="00CC5BE8" w:rsidRPr="00801D50" w:rsidRDefault="00CC5BE8" w:rsidP="00A91E9D">
            <w:pPr>
              <w:jc w:val="center"/>
              <w:rPr>
                <w:color w:val="333399"/>
              </w:rPr>
            </w:pPr>
            <w:r>
              <w:rPr>
                <w:noProof/>
                <w:color w:val="000080"/>
              </w:rPr>
              <w:drawing>
                <wp:inline distT="0" distB="0" distL="0" distR="0" wp14:anchorId="1FA346F5" wp14:editId="55E5E764">
                  <wp:extent cx="114300" cy="114300"/>
                  <wp:effectExtent l="19050" t="0" r="0" b="0"/>
                  <wp:docPr id="25" name="Kép 25" descr="esernyo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sernyo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CC5BE8" w:rsidRDefault="00CC5BE8" w:rsidP="00A91E9D">
            <w:pPr>
              <w:jc w:val="center"/>
            </w:pPr>
            <w:r>
              <w:rPr>
                <w:noProof/>
                <w:color w:val="FF9900"/>
              </w:rPr>
              <w:drawing>
                <wp:inline distT="0" distB="0" distL="0" distR="0" wp14:anchorId="6FEABE9E" wp14:editId="1B9FA4B1">
                  <wp:extent cx="114300" cy="114300"/>
                  <wp:effectExtent l="19050" t="0" r="0" b="0"/>
                  <wp:docPr id="26" name="Kép 26" descr="esernyo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sernyo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BE8" w:rsidRPr="00801D50" w:rsidTr="00F7190E">
        <w:trPr>
          <w:trHeight w:val="562"/>
          <w:jc w:val="center"/>
        </w:trPr>
        <w:tc>
          <w:tcPr>
            <w:tcW w:w="3948" w:type="dxa"/>
            <w:gridSpan w:val="2"/>
            <w:shd w:val="clear" w:color="auto" w:fill="auto"/>
            <w:vAlign w:val="center"/>
          </w:tcPr>
          <w:p w:rsidR="00CC5BE8" w:rsidRPr="001D23FC" w:rsidRDefault="00CC5BE8" w:rsidP="00A91E9D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33339A"/>
                <w:sz w:val="20"/>
                <w:szCs w:val="20"/>
              </w:rPr>
            </w:pPr>
            <w:r w:rsidRPr="001D23FC">
              <w:rPr>
                <w:rFonts w:ascii="Calibri" w:hAnsi="Calibri" w:cs="Arial"/>
                <w:b/>
                <w:bCs/>
                <w:color w:val="33339A"/>
                <w:sz w:val="20"/>
                <w:szCs w:val="20"/>
              </w:rPr>
              <w:t>Járóbeteg-ellátás az alábbi szakterületeken</w:t>
            </w:r>
          </w:p>
          <w:p w:rsidR="00CC5BE8" w:rsidRPr="001D23FC" w:rsidRDefault="00CC5BE8" w:rsidP="00A91E9D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33339A"/>
                <w:sz w:val="16"/>
                <w:szCs w:val="16"/>
              </w:rPr>
            </w:pPr>
            <w:r w:rsidRPr="001D23FC">
              <w:rPr>
                <w:rFonts w:ascii="Calibri" w:hAnsi="Calibri" w:cs="Arial"/>
                <w:b/>
                <w:bCs/>
                <w:color w:val="33339A"/>
                <w:sz w:val="20"/>
                <w:szCs w:val="20"/>
              </w:rPr>
              <w:t>(primer):</w:t>
            </w:r>
            <w:r w:rsidRPr="001D23FC">
              <w:rPr>
                <w:rFonts w:ascii="Calibri" w:hAnsi="Calibri" w:cs="Arial"/>
                <w:b/>
                <w:bCs/>
                <w:color w:val="33339A"/>
              </w:rPr>
              <w:t xml:space="preserve"> </w:t>
            </w:r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>belgyógyászat</w:t>
            </w:r>
          </w:p>
        </w:tc>
        <w:tc>
          <w:tcPr>
            <w:tcW w:w="1105" w:type="dxa"/>
          </w:tcPr>
          <w:p w:rsidR="00CC5BE8" w:rsidRDefault="00CC5BE8" w:rsidP="00A91E9D">
            <w:pPr>
              <w:jc w:val="center"/>
              <w:rPr>
                <w:color w:val="999999"/>
              </w:rPr>
            </w:pPr>
          </w:p>
          <w:p w:rsidR="00CC5BE8" w:rsidRPr="00255334" w:rsidRDefault="00CC5BE8" w:rsidP="00A91E9D">
            <w:pPr>
              <w:jc w:val="center"/>
              <w:rPr>
                <w:color w:val="F2F2F2"/>
              </w:rPr>
            </w:pPr>
            <w:r w:rsidRPr="00CC5BE8">
              <w:rPr>
                <w:noProof/>
                <w:color w:val="999999"/>
              </w:rPr>
              <w:drawing>
                <wp:inline distT="0" distB="0" distL="0" distR="0" wp14:anchorId="16B45C5B" wp14:editId="2047CDB3">
                  <wp:extent cx="123825" cy="123825"/>
                  <wp:effectExtent l="19050" t="0" r="9525" b="0"/>
                  <wp:docPr id="67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CC5BE8" w:rsidRDefault="00CC5BE8" w:rsidP="00A91E9D">
            <w:pPr>
              <w:jc w:val="center"/>
              <w:rPr>
                <w:color w:val="999999"/>
              </w:rPr>
            </w:pPr>
          </w:p>
          <w:p w:rsidR="00CC5BE8" w:rsidRDefault="00CC5BE8" w:rsidP="00A91E9D">
            <w:pPr>
              <w:jc w:val="center"/>
              <w:rPr>
                <w:color w:val="999999"/>
              </w:rPr>
            </w:pPr>
            <w:r w:rsidRPr="00CC5BE8">
              <w:rPr>
                <w:noProof/>
                <w:color w:val="999999"/>
              </w:rPr>
              <w:drawing>
                <wp:inline distT="0" distB="0" distL="0" distR="0" wp14:anchorId="7DAB202B" wp14:editId="28FE1127">
                  <wp:extent cx="123825" cy="123825"/>
                  <wp:effectExtent l="19050" t="0" r="9525" b="0"/>
                  <wp:docPr id="70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5BE8" w:rsidRDefault="00CC5BE8" w:rsidP="00A91E9D">
            <w:pPr>
              <w:jc w:val="center"/>
              <w:rPr>
                <w:color w:val="999999"/>
              </w:rPr>
            </w:pPr>
          </w:p>
        </w:tc>
        <w:tc>
          <w:tcPr>
            <w:tcW w:w="1234" w:type="dxa"/>
            <w:shd w:val="clear" w:color="auto" w:fill="auto"/>
            <w:vAlign w:val="center"/>
          </w:tcPr>
          <w:p w:rsidR="00CC5BE8" w:rsidRDefault="00CC5BE8" w:rsidP="00A91E9D">
            <w:pPr>
              <w:jc w:val="center"/>
              <w:rPr>
                <w:color w:val="999999"/>
              </w:rPr>
            </w:pPr>
          </w:p>
          <w:p w:rsidR="00CC5BE8" w:rsidRPr="00801D50" w:rsidRDefault="00CC5BE8" w:rsidP="00A91E9D">
            <w:pPr>
              <w:jc w:val="center"/>
              <w:rPr>
                <w:color w:val="999999"/>
              </w:rPr>
            </w:pPr>
            <w:r>
              <w:rPr>
                <w:noProof/>
                <w:color w:val="999999"/>
              </w:rPr>
              <w:drawing>
                <wp:inline distT="0" distB="0" distL="0" distR="0" wp14:anchorId="35E4BEA4" wp14:editId="23725945">
                  <wp:extent cx="123825" cy="123825"/>
                  <wp:effectExtent l="19050" t="0" r="9525" b="0"/>
                  <wp:docPr id="56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shd w:val="clear" w:color="auto" w:fill="auto"/>
            <w:vAlign w:val="center"/>
          </w:tcPr>
          <w:p w:rsidR="00CC5BE8" w:rsidRDefault="00CC5BE8" w:rsidP="00A91E9D">
            <w:pPr>
              <w:jc w:val="center"/>
              <w:rPr>
                <w:color w:val="999999"/>
              </w:rPr>
            </w:pPr>
          </w:p>
          <w:p w:rsidR="00CC5BE8" w:rsidRPr="00801D50" w:rsidRDefault="00CC5BE8" w:rsidP="00A91E9D">
            <w:pPr>
              <w:jc w:val="center"/>
              <w:rPr>
                <w:color w:val="000080"/>
              </w:rPr>
            </w:pPr>
            <w:r>
              <w:rPr>
                <w:noProof/>
                <w:color w:val="999999"/>
              </w:rPr>
              <w:drawing>
                <wp:inline distT="0" distB="0" distL="0" distR="0" wp14:anchorId="74D76EAD" wp14:editId="07BDCF0C">
                  <wp:extent cx="123825" cy="123825"/>
                  <wp:effectExtent l="19050" t="0" r="9525" b="0"/>
                  <wp:docPr id="17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CC5BE8" w:rsidRPr="00801D50" w:rsidRDefault="00CC5BE8" w:rsidP="00CC5BE8">
            <w:pPr>
              <w:numPr>
                <w:ilvl w:val="0"/>
                <w:numId w:val="32"/>
              </w:numPr>
              <w:jc w:val="center"/>
              <w:rPr>
                <w:color w:val="FF9900"/>
              </w:rPr>
            </w:pPr>
          </w:p>
        </w:tc>
      </w:tr>
      <w:tr w:rsidR="00CC5BE8" w:rsidRPr="00801D50" w:rsidTr="00F7190E">
        <w:trPr>
          <w:trHeight w:val="562"/>
          <w:jc w:val="center"/>
        </w:trPr>
        <w:tc>
          <w:tcPr>
            <w:tcW w:w="3948" w:type="dxa"/>
            <w:gridSpan w:val="2"/>
            <w:shd w:val="clear" w:color="auto" w:fill="auto"/>
            <w:vAlign w:val="center"/>
          </w:tcPr>
          <w:p w:rsidR="00CC5BE8" w:rsidRPr="001D23FC" w:rsidRDefault="00CC5BE8" w:rsidP="00A91E9D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33339A"/>
                <w:sz w:val="20"/>
                <w:szCs w:val="20"/>
              </w:rPr>
            </w:pPr>
            <w:r w:rsidRPr="001D23FC">
              <w:rPr>
                <w:rFonts w:ascii="Calibri" w:hAnsi="Calibri" w:cs="Arial"/>
                <w:b/>
                <w:bCs/>
                <w:color w:val="33339A"/>
                <w:sz w:val="20"/>
                <w:szCs w:val="20"/>
              </w:rPr>
              <w:t>Járóbeteg-ellátás az alábbi szakterületeken</w:t>
            </w:r>
          </w:p>
          <w:p w:rsidR="00CC5BE8" w:rsidRPr="001D23FC" w:rsidRDefault="00CC5BE8" w:rsidP="00A91E9D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33339A"/>
                <w:sz w:val="16"/>
                <w:szCs w:val="16"/>
              </w:rPr>
            </w:pPr>
            <w:r w:rsidRPr="001D23FC">
              <w:rPr>
                <w:rFonts w:ascii="Calibri" w:hAnsi="Calibri" w:cs="Arial"/>
                <w:b/>
                <w:bCs/>
                <w:color w:val="33339A"/>
                <w:sz w:val="20"/>
                <w:szCs w:val="20"/>
              </w:rPr>
              <w:t>(primer):</w:t>
            </w:r>
            <w:r w:rsidRPr="001D23FC">
              <w:rPr>
                <w:rFonts w:ascii="Calibri" w:hAnsi="Calibri" w:cs="Arial"/>
                <w:b/>
                <w:bCs/>
                <w:color w:val="33339A"/>
              </w:rPr>
              <w:t xml:space="preserve"> </w:t>
            </w:r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>belgyógyászat, gyermekgyógyászat, fül-, orr-, gégészet,szemészet, n</w:t>
            </w:r>
            <w:r>
              <w:rPr>
                <w:rFonts w:ascii="Calibri" w:eastAsia="TimesNewRoman" w:hAnsi="Calibri" w:cs="Arial"/>
                <w:color w:val="33339A"/>
                <w:sz w:val="16"/>
                <w:szCs w:val="16"/>
              </w:rPr>
              <w:t>ő</w:t>
            </w:r>
            <w:r>
              <w:rPr>
                <w:rFonts w:ascii="Calibri" w:hAnsi="Calibri" w:cs="Arial"/>
                <w:color w:val="33339A"/>
                <w:sz w:val="16"/>
                <w:szCs w:val="16"/>
              </w:rPr>
              <w:t>gyógyászat,urológia,</w:t>
            </w:r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>b</w:t>
            </w:r>
            <w:r>
              <w:rPr>
                <w:rFonts w:ascii="Calibri" w:eastAsia="TimesNewRoman" w:hAnsi="Calibri" w:cs="Arial"/>
                <w:color w:val="33339A"/>
                <w:sz w:val="16"/>
                <w:szCs w:val="16"/>
              </w:rPr>
              <w:t>ő</w:t>
            </w:r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>rgyógyászat</w:t>
            </w:r>
          </w:p>
        </w:tc>
        <w:tc>
          <w:tcPr>
            <w:tcW w:w="1105" w:type="dxa"/>
          </w:tcPr>
          <w:p w:rsidR="00CC5BE8" w:rsidRPr="00255334" w:rsidRDefault="00CC5BE8" w:rsidP="00A91E9D">
            <w:pPr>
              <w:jc w:val="center"/>
              <w:rPr>
                <w:color w:val="F2F2F2"/>
              </w:rPr>
            </w:pPr>
          </w:p>
        </w:tc>
        <w:tc>
          <w:tcPr>
            <w:tcW w:w="1105" w:type="dxa"/>
            <w:shd w:val="clear" w:color="auto" w:fill="auto"/>
            <w:vAlign w:val="center"/>
          </w:tcPr>
          <w:p w:rsidR="00CC5BE8" w:rsidRPr="00515C73" w:rsidRDefault="00CC5BE8" w:rsidP="00CC5BE8">
            <w:pPr>
              <w:jc w:val="center"/>
              <w:rPr>
                <w:color w:val="999999"/>
              </w:rPr>
            </w:pPr>
            <w:r w:rsidRPr="00CC5BE8">
              <w:rPr>
                <w:noProof/>
                <w:color w:val="999999"/>
              </w:rPr>
              <w:drawing>
                <wp:inline distT="0" distB="0" distL="0" distR="0" wp14:anchorId="3EB6A717" wp14:editId="0034ED88">
                  <wp:extent cx="123825" cy="123825"/>
                  <wp:effectExtent l="19050" t="0" r="9525" b="0"/>
                  <wp:docPr id="71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shd w:val="clear" w:color="auto" w:fill="auto"/>
            <w:vAlign w:val="center"/>
          </w:tcPr>
          <w:p w:rsidR="00CC5BE8" w:rsidRPr="00801D50" w:rsidRDefault="00CC5BE8" w:rsidP="00A91E9D">
            <w:pPr>
              <w:jc w:val="center"/>
              <w:rPr>
                <w:color w:val="999999"/>
              </w:rPr>
            </w:pPr>
            <w:r>
              <w:rPr>
                <w:noProof/>
                <w:color w:val="999999"/>
              </w:rPr>
              <w:drawing>
                <wp:inline distT="0" distB="0" distL="0" distR="0" wp14:anchorId="09893B86" wp14:editId="70BD313C">
                  <wp:extent cx="114300" cy="114300"/>
                  <wp:effectExtent l="19050" t="0" r="0" b="0"/>
                  <wp:docPr id="8" name="Kép 27" descr="esernyo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sernyo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shd w:val="clear" w:color="auto" w:fill="auto"/>
            <w:vAlign w:val="center"/>
          </w:tcPr>
          <w:p w:rsidR="00CC5BE8" w:rsidRPr="00801D50" w:rsidRDefault="00CC5BE8" w:rsidP="00A91E9D">
            <w:pPr>
              <w:jc w:val="center"/>
              <w:rPr>
                <w:color w:val="333399"/>
              </w:rPr>
            </w:pPr>
            <w:r>
              <w:rPr>
                <w:noProof/>
                <w:color w:val="000080"/>
              </w:rPr>
              <w:drawing>
                <wp:inline distT="0" distB="0" distL="0" distR="0" wp14:anchorId="2516C3CC" wp14:editId="75624126">
                  <wp:extent cx="114300" cy="114300"/>
                  <wp:effectExtent l="19050" t="0" r="0" b="0"/>
                  <wp:docPr id="7" name="Kép 28" descr="esernyo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sernyo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CC5BE8" w:rsidRDefault="00CC5BE8" w:rsidP="00A91E9D">
            <w:pPr>
              <w:jc w:val="center"/>
            </w:pPr>
            <w:r>
              <w:rPr>
                <w:noProof/>
                <w:color w:val="FF9900"/>
              </w:rPr>
              <w:drawing>
                <wp:inline distT="0" distB="0" distL="0" distR="0" wp14:anchorId="556A390D" wp14:editId="671B9770">
                  <wp:extent cx="114300" cy="114300"/>
                  <wp:effectExtent l="19050" t="0" r="0" b="0"/>
                  <wp:docPr id="6" name="Kép 29" descr="esernyo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sernyo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BE8" w:rsidRPr="00801D50" w:rsidTr="00F7190E">
        <w:trPr>
          <w:trHeight w:val="688"/>
          <w:jc w:val="center"/>
        </w:trPr>
        <w:tc>
          <w:tcPr>
            <w:tcW w:w="3948" w:type="dxa"/>
            <w:gridSpan w:val="2"/>
            <w:shd w:val="clear" w:color="auto" w:fill="auto"/>
            <w:vAlign w:val="center"/>
          </w:tcPr>
          <w:p w:rsidR="00CC5BE8" w:rsidRPr="001D23FC" w:rsidRDefault="00CC5BE8" w:rsidP="00A91E9D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33339A"/>
                <w:sz w:val="16"/>
                <w:szCs w:val="16"/>
              </w:rPr>
            </w:pPr>
            <w:r w:rsidRPr="001D23FC">
              <w:rPr>
                <w:rFonts w:ascii="Calibri" w:hAnsi="Calibri" w:cs="Arial"/>
                <w:b/>
                <w:bCs/>
                <w:color w:val="33339A"/>
                <w:sz w:val="20"/>
                <w:szCs w:val="20"/>
              </w:rPr>
              <w:t>Laborvizsgálatok (standard):</w:t>
            </w:r>
            <w:r w:rsidRPr="001D23FC">
              <w:rPr>
                <w:rFonts w:ascii="Calibri" w:hAnsi="Calibri" w:cs="Arial"/>
                <w:b/>
                <w:bCs/>
                <w:color w:val="33339A"/>
              </w:rPr>
              <w:t xml:space="preserve"> </w:t>
            </w:r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>alapvet</w:t>
            </w:r>
            <w:r>
              <w:rPr>
                <w:rFonts w:ascii="Calibri" w:eastAsia="TimesNewRoman" w:hAnsi="Calibri" w:cs="Arial"/>
                <w:color w:val="33339A"/>
                <w:sz w:val="16"/>
                <w:szCs w:val="16"/>
              </w:rPr>
              <w:t xml:space="preserve">ő </w:t>
            </w:r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>vérvizsgálatok,vizeletvizsgálat, székletvizsgálat, alapvet</w:t>
            </w:r>
            <w:r>
              <w:rPr>
                <w:rFonts w:ascii="Calibri" w:eastAsia="TimesNewRoman" w:hAnsi="Calibri" w:cs="Arial"/>
                <w:color w:val="33339A"/>
                <w:sz w:val="16"/>
                <w:szCs w:val="16"/>
              </w:rPr>
              <w:t xml:space="preserve">ő </w:t>
            </w:r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>fert</w:t>
            </w:r>
            <w:r>
              <w:rPr>
                <w:rFonts w:ascii="Calibri" w:eastAsia="TimesNewRoman" w:hAnsi="Calibri" w:cs="Arial"/>
                <w:color w:val="33339A"/>
                <w:sz w:val="16"/>
                <w:szCs w:val="16"/>
              </w:rPr>
              <w:t>ő</w:t>
            </w:r>
            <w:r>
              <w:rPr>
                <w:rFonts w:ascii="Calibri" w:hAnsi="Calibri" w:cs="Arial"/>
                <w:color w:val="33339A"/>
                <w:sz w:val="16"/>
                <w:szCs w:val="16"/>
              </w:rPr>
              <w:t xml:space="preserve">zésvizsgálatok és </w:t>
            </w:r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>hormonvizsgálatok, férfiaknak: prosztatarák kisz</w:t>
            </w:r>
            <w:r>
              <w:rPr>
                <w:rFonts w:ascii="Calibri" w:eastAsia="TimesNewRoman" w:hAnsi="Calibri" w:cs="Arial"/>
                <w:color w:val="33339A"/>
                <w:sz w:val="16"/>
                <w:szCs w:val="16"/>
              </w:rPr>
              <w:t>ű</w:t>
            </w:r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>rése (PSA)</w:t>
            </w:r>
          </w:p>
        </w:tc>
        <w:tc>
          <w:tcPr>
            <w:tcW w:w="1105" w:type="dxa"/>
          </w:tcPr>
          <w:p w:rsidR="00CC5BE8" w:rsidRPr="00255334" w:rsidRDefault="00CC5BE8" w:rsidP="00A91E9D">
            <w:pPr>
              <w:jc w:val="center"/>
              <w:rPr>
                <w:color w:val="F2F2F2"/>
              </w:rPr>
            </w:pPr>
          </w:p>
        </w:tc>
        <w:tc>
          <w:tcPr>
            <w:tcW w:w="1105" w:type="dxa"/>
            <w:shd w:val="clear" w:color="auto" w:fill="auto"/>
            <w:vAlign w:val="center"/>
          </w:tcPr>
          <w:p w:rsidR="00CC5BE8" w:rsidRPr="00515C73" w:rsidRDefault="00CC5BE8" w:rsidP="00CC5BE8">
            <w:pPr>
              <w:jc w:val="center"/>
              <w:rPr>
                <w:color w:val="999999"/>
              </w:rPr>
            </w:pPr>
            <w:r w:rsidRPr="00CC5BE8">
              <w:rPr>
                <w:noProof/>
                <w:color w:val="999999"/>
              </w:rPr>
              <w:drawing>
                <wp:inline distT="0" distB="0" distL="0" distR="0" wp14:anchorId="40AEDCF4" wp14:editId="0F5F52D0">
                  <wp:extent cx="123825" cy="123825"/>
                  <wp:effectExtent l="19050" t="0" r="9525" b="0"/>
                  <wp:docPr id="72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shd w:val="clear" w:color="auto" w:fill="auto"/>
            <w:vAlign w:val="center"/>
          </w:tcPr>
          <w:p w:rsidR="00CC5BE8" w:rsidRPr="00801D50" w:rsidRDefault="00CC5BE8" w:rsidP="00A91E9D">
            <w:pPr>
              <w:jc w:val="center"/>
              <w:rPr>
                <w:color w:val="999999"/>
              </w:rPr>
            </w:pPr>
            <w:r>
              <w:rPr>
                <w:noProof/>
                <w:color w:val="999999"/>
              </w:rPr>
              <w:drawing>
                <wp:inline distT="0" distB="0" distL="0" distR="0" wp14:anchorId="56F8A4B1" wp14:editId="1BD2FDCF">
                  <wp:extent cx="114300" cy="114300"/>
                  <wp:effectExtent l="19050" t="0" r="0" b="0"/>
                  <wp:docPr id="5" name="Kép 30" descr="esernyo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sernyo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shd w:val="clear" w:color="auto" w:fill="auto"/>
            <w:vAlign w:val="center"/>
          </w:tcPr>
          <w:p w:rsidR="00CC5BE8" w:rsidRPr="00801D50" w:rsidRDefault="00CC5BE8" w:rsidP="00A91E9D">
            <w:pPr>
              <w:jc w:val="center"/>
              <w:rPr>
                <w:color w:val="333399"/>
              </w:rPr>
            </w:pPr>
            <w:r>
              <w:rPr>
                <w:noProof/>
                <w:color w:val="000080"/>
              </w:rPr>
              <w:drawing>
                <wp:inline distT="0" distB="0" distL="0" distR="0" wp14:anchorId="085FAA12" wp14:editId="590C2D09">
                  <wp:extent cx="114300" cy="114300"/>
                  <wp:effectExtent l="19050" t="0" r="0" b="0"/>
                  <wp:docPr id="31" name="Kép 31" descr="esernyo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sernyo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CC5BE8" w:rsidRDefault="00CC5BE8" w:rsidP="00A91E9D">
            <w:pPr>
              <w:jc w:val="center"/>
            </w:pPr>
            <w:r>
              <w:rPr>
                <w:noProof/>
                <w:color w:val="FF9900"/>
              </w:rPr>
              <w:drawing>
                <wp:inline distT="0" distB="0" distL="0" distR="0" wp14:anchorId="43288A76" wp14:editId="0554A2B1">
                  <wp:extent cx="114300" cy="114300"/>
                  <wp:effectExtent l="19050" t="0" r="0" b="0"/>
                  <wp:docPr id="32" name="Kép 32" descr="esernyo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sernyo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BE8" w:rsidRPr="00801D50" w:rsidTr="00F7190E">
        <w:trPr>
          <w:trHeight w:val="1175"/>
          <w:jc w:val="center"/>
        </w:trPr>
        <w:tc>
          <w:tcPr>
            <w:tcW w:w="3948" w:type="dxa"/>
            <w:gridSpan w:val="2"/>
            <w:shd w:val="clear" w:color="auto" w:fill="auto"/>
            <w:vAlign w:val="center"/>
          </w:tcPr>
          <w:p w:rsidR="00CC5BE8" w:rsidRPr="001D23FC" w:rsidRDefault="00CC5BE8" w:rsidP="00A91E9D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33339A"/>
                <w:sz w:val="16"/>
                <w:szCs w:val="16"/>
              </w:rPr>
            </w:pPr>
            <w:r w:rsidRPr="001D23FC">
              <w:rPr>
                <w:rFonts w:ascii="Calibri" w:hAnsi="Calibri" w:cs="Arial"/>
                <w:b/>
                <w:bCs/>
                <w:color w:val="33339A"/>
                <w:sz w:val="20"/>
                <w:szCs w:val="20"/>
              </w:rPr>
              <w:t>Diagnosztikai vizsgálatok (standard):</w:t>
            </w:r>
            <w:r w:rsidRPr="001D23FC">
              <w:rPr>
                <w:rFonts w:ascii="Calibri" w:hAnsi="Calibri" w:cs="Arial"/>
                <w:b/>
                <w:bCs/>
                <w:color w:val="33339A"/>
              </w:rPr>
              <w:t xml:space="preserve"> </w:t>
            </w:r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>n</w:t>
            </w:r>
            <w:r>
              <w:rPr>
                <w:rFonts w:ascii="Calibri" w:eastAsia="TimesNewRoman" w:hAnsi="Calibri" w:cs="Arial"/>
                <w:color w:val="33339A"/>
                <w:sz w:val="16"/>
                <w:szCs w:val="16"/>
              </w:rPr>
              <w:t>ő</w:t>
            </w:r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>gyógyászati</w:t>
            </w:r>
            <w:r>
              <w:rPr>
                <w:rFonts w:ascii="Calibri" w:hAnsi="Calibri" w:cs="Arial"/>
                <w:color w:val="33339A"/>
                <w:sz w:val="16"/>
                <w:szCs w:val="16"/>
              </w:rPr>
              <w:t xml:space="preserve"> </w:t>
            </w:r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 xml:space="preserve">citológiai vizsgálat, EKG, ultrahang (UH), Röntgen, mammográfia, </w:t>
            </w:r>
            <w:proofErr w:type="spellStart"/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>Dopplerilletve</w:t>
            </w:r>
            <w:proofErr w:type="spellEnd"/>
            <w:r>
              <w:rPr>
                <w:rFonts w:ascii="Calibri" w:hAnsi="Calibri" w:cs="Arial"/>
                <w:color w:val="33339A"/>
                <w:sz w:val="16"/>
                <w:szCs w:val="16"/>
              </w:rPr>
              <w:t xml:space="preserve"> </w:t>
            </w:r>
            <w:proofErr w:type="spellStart"/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>arteriográfos</w:t>
            </w:r>
            <w:proofErr w:type="spellEnd"/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 xml:space="preserve"> érvizsgálat, hallásvizsgálat, anyajegy-vizsgálat,</w:t>
            </w:r>
          </w:p>
          <w:p w:rsidR="00CC5BE8" w:rsidRPr="001D23FC" w:rsidRDefault="00CC5BE8" w:rsidP="00A91E9D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33339A"/>
                <w:sz w:val="16"/>
                <w:szCs w:val="16"/>
              </w:rPr>
            </w:pPr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>csonts</w:t>
            </w:r>
            <w:r>
              <w:rPr>
                <w:rFonts w:ascii="Calibri" w:eastAsia="TimesNewRoman" w:hAnsi="Calibri" w:cs="Arial"/>
                <w:color w:val="33339A"/>
                <w:sz w:val="16"/>
                <w:szCs w:val="16"/>
              </w:rPr>
              <w:t>ű</w:t>
            </w:r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>r</w:t>
            </w:r>
            <w:r>
              <w:rPr>
                <w:rFonts w:ascii="Calibri" w:eastAsia="TimesNewRoman" w:hAnsi="Calibri" w:cs="Arial"/>
                <w:color w:val="33339A"/>
                <w:sz w:val="16"/>
                <w:szCs w:val="16"/>
              </w:rPr>
              <w:t>ű</w:t>
            </w:r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>ség-vizsgálat sarokcsontból, szem- és látásvizsgálat, nyelésvizsgálat,</w:t>
            </w:r>
            <w:r>
              <w:rPr>
                <w:rFonts w:ascii="Calibri" w:hAnsi="Calibri" w:cs="Arial"/>
                <w:color w:val="33339A"/>
                <w:sz w:val="16"/>
                <w:szCs w:val="16"/>
              </w:rPr>
              <w:t xml:space="preserve"> </w:t>
            </w:r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>allergiateszt b</w:t>
            </w:r>
            <w:r>
              <w:rPr>
                <w:rFonts w:ascii="Calibri" w:eastAsia="TimesNewRoman" w:hAnsi="Calibri" w:cs="Arial"/>
                <w:color w:val="33339A"/>
                <w:sz w:val="16"/>
                <w:szCs w:val="16"/>
              </w:rPr>
              <w:t>ő</w:t>
            </w:r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>rön illetve vérvétellel</w:t>
            </w:r>
          </w:p>
        </w:tc>
        <w:tc>
          <w:tcPr>
            <w:tcW w:w="1105" w:type="dxa"/>
          </w:tcPr>
          <w:p w:rsidR="00CC5BE8" w:rsidRPr="00255334" w:rsidRDefault="00CC5BE8" w:rsidP="00A91E9D">
            <w:pPr>
              <w:jc w:val="center"/>
              <w:rPr>
                <w:color w:val="F2F2F2"/>
              </w:rPr>
            </w:pPr>
          </w:p>
        </w:tc>
        <w:tc>
          <w:tcPr>
            <w:tcW w:w="1105" w:type="dxa"/>
            <w:shd w:val="clear" w:color="auto" w:fill="auto"/>
            <w:vAlign w:val="center"/>
          </w:tcPr>
          <w:p w:rsidR="00CC5BE8" w:rsidRPr="00515C73" w:rsidRDefault="00CC5BE8" w:rsidP="00CC5BE8">
            <w:pPr>
              <w:jc w:val="center"/>
              <w:rPr>
                <w:color w:val="999999"/>
              </w:rPr>
            </w:pPr>
            <w:r w:rsidRPr="00CC5BE8">
              <w:rPr>
                <w:noProof/>
                <w:color w:val="999999"/>
              </w:rPr>
              <w:drawing>
                <wp:inline distT="0" distB="0" distL="0" distR="0" wp14:anchorId="3ECBC021" wp14:editId="29969592">
                  <wp:extent cx="123825" cy="123825"/>
                  <wp:effectExtent l="19050" t="0" r="9525" b="0"/>
                  <wp:docPr id="73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shd w:val="clear" w:color="auto" w:fill="auto"/>
            <w:vAlign w:val="center"/>
          </w:tcPr>
          <w:p w:rsidR="00CC5BE8" w:rsidRPr="00801D50" w:rsidRDefault="00CC5BE8" w:rsidP="00A91E9D">
            <w:pPr>
              <w:jc w:val="center"/>
              <w:rPr>
                <w:color w:val="999999"/>
              </w:rPr>
            </w:pPr>
            <w:r>
              <w:rPr>
                <w:noProof/>
                <w:color w:val="999999"/>
              </w:rPr>
              <w:drawing>
                <wp:inline distT="0" distB="0" distL="0" distR="0" wp14:anchorId="10F4C4E1" wp14:editId="1931A01E">
                  <wp:extent cx="114300" cy="114300"/>
                  <wp:effectExtent l="19050" t="0" r="0" b="0"/>
                  <wp:docPr id="33" name="Kép 33" descr="esernyo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sernyo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shd w:val="clear" w:color="auto" w:fill="auto"/>
            <w:vAlign w:val="center"/>
          </w:tcPr>
          <w:p w:rsidR="00CC5BE8" w:rsidRPr="00801D50" w:rsidRDefault="00CC5BE8" w:rsidP="00A91E9D">
            <w:pPr>
              <w:jc w:val="center"/>
              <w:rPr>
                <w:color w:val="333399"/>
              </w:rPr>
            </w:pPr>
            <w:r>
              <w:rPr>
                <w:noProof/>
                <w:color w:val="000080"/>
              </w:rPr>
              <w:drawing>
                <wp:inline distT="0" distB="0" distL="0" distR="0" wp14:anchorId="1FD8511A" wp14:editId="48AC20BF">
                  <wp:extent cx="114300" cy="114300"/>
                  <wp:effectExtent l="19050" t="0" r="0" b="0"/>
                  <wp:docPr id="34" name="Kép 34" descr="esernyo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sernyo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CC5BE8" w:rsidRDefault="00CC5BE8" w:rsidP="00A91E9D">
            <w:pPr>
              <w:jc w:val="center"/>
            </w:pPr>
            <w:r>
              <w:rPr>
                <w:noProof/>
                <w:color w:val="FF9900"/>
              </w:rPr>
              <w:drawing>
                <wp:inline distT="0" distB="0" distL="0" distR="0" wp14:anchorId="0E71121C" wp14:editId="22D08408">
                  <wp:extent cx="114300" cy="114300"/>
                  <wp:effectExtent l="19050" t="0" r="0" b="0"/>
                  <wp:docPr id="35" name="Kép 35" descr="esernyo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esernyo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BE8" w:rsidRPr="00801D50" w:rsidTr="00F7190E">
        <w:trPr>
          <w:trHeight w:val="224"/>
          <w:jc w:val="center"/>
        </w:trPr>
        <w:tc>
          <w:tcPr>
            <w:tcW w:w="3948" w:type="dxa"/>
            <w:gridSpan w:val="2"/>
            <w:shd w:val="clear" w:color="auto" w:fill="auto"/>
            <w:vAlign w:val="center"/>
          </w:tcPr>
          <w:p w:rsidR="00CC5BE8" w:rsidRPr="001D23FC" w:rsidRDefault="00CC5BE8" w:rsidP="00A91E9D">
            <w:pPr>
              <w:rPr>
                <w:rFonts w:ascii="Calibri" w:hAnsi="Calibri" w:cs="Arial"/>
                <w:color w:val="333399"/>
                <w:sz w:val="20"/>
                <w:szCs w:val="20"/>
                <w:lang w:val="en-US"/>
              </w:rPr>
            </w:pPr>
            <w:r w:rsidRPr="001D23FC">
              <w:rPr>
                <w:rFonts w:ascii="Calibri" w:hAnsi="Calibri" w:cs="Arial"/>
                <w:b/>
                <w:bCs/>
                <w:color w:val="33339A"/>
                <w:sz w:val="20"/>
                <w:szCs w:val="20"/>
              </w:rPr>
              <w:t>Terhesség megállapítása</w:t>
            </w:r>
          </w:p>
        </w:tc>
        <w:tc>
          <w:tcPr>
            <w:tcW w:w="1105" w:type="dxa"/>
          </w:tcPr>
          <w:p w:rsidR="00CC5BE8" w:rsidRPr="00255334" w:rsidRDefault="00CC5BE8" w:rsidP="00A91E9D">
            <w:pPr>
              <w:jc w:val="center"/>
              <w:rPr>
                <w:color w:val="F2F2F2"/>
              </w:rPr>
            </w:pPr>
          </w:p>
        </w:tc>
        <w:tc>
          <w:tcPr>
            <w:tcW w:w="1105" w:type="dxa"/>
            <w:shd w:val="clear" w:color="auto" w:fill="auto"/>
            <w:vAlign w:val="center"/>
          </w:tcPr>
          <w:p w:rsidR="00CC5BE8" w:rsidRPr="00515C73" w:rsidRDefault="00CC5BE8" w:rsidP="00A91E9D">
            <w:pPr>
              <w:jc w:val="center"/>
              <w:rPr>
                <w:color w:val="999999"/>
              </w:rPr>
            </w:pPr>
            <w:r w:rsidRPr="00CC5BE8">
              <w:rPr>
                <w:noProof/>
                <w:color w:val="999999"/>
              </w:rPr>
              <w:drawing>
                <wp:inline distT="0" distB="0" distL="0" distR="0" wp14:anchorId="7EBF34D4" wp14:editId="085AAA0C">
                  <wp:extent cx="123825" cy="123825"/>
                  <wp:effectExtent l="19050" t="0" r="9525" b="0"/>
                  <wp:docPr id="74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shd w:val="clear" w:color="auto" w:fill="auto"/>
            <w:vAlign w:val="center"/>
          </w:tcPr>
          <w:p w:rsidR="00CC5BE8" w:rsidRPr="00801D50" w:rsidRDefault="00CC5BE8" w:rsidP="00A91E9D">
            <w:pPr>
              <w:jc w:val="center"/>
              <w:rPr>
                <w:color w:val="999999"/>
              </w:rPr>
            </w:pPr>
            <w:r>
              <w:rPr>
                <w:noProof/>
                <w:color w:val="999999"/>
              </w:rPr>
              <w:drawing>
                <wp:inline distT="0" distB="0" distL="0" distR="0" wp14:anchorId="193A39BF" wp14:editId="69C60E61">
                  <wp:extent cx="114300" cy="114300"/>
                  <wp:effectExtent l="19050" t="0" r="0" b="0"/>
                  <wp:docPr id="36" name="Kép 36" descr="esernyo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sernyo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shd w:val="clear" w:color="auto" w:fill="auto"/>
            <w:vAlign w:val="center"/>
          </w:tcPr>
          <w:p w:rsidR="00CC5BE8" w:rsidRPr="00801D50" w:rsidRDefault="00CC5BE8" w:rsidP="00A91E9D">
            <w:pPr>
              <w:jc w:val="center"/>
              <w:rPr>
                <w:color w:val="333399"/>
              </w:rPr>
            </w:pPr>
            <w:r>
              <w:rPr>
                <w:noProof/>
                <w:color w:val="000080"/>
              </w:rPr>
              <w:drawing>
                <wp:inline distT="0" distB="0" distL="0" distR="0" wp14:anchorId="6E228FB4" wp14:editId="3EEFDEE2">
                  <wp:extent cx="114300" cy="114300"/>
                  <wp:effectExtent l="19050" t="0" r="0" b="0"/>
                  <wp:docPr id="4" name="Kép 37" descr="esernyo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sernyo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CC5BE8" w:rsidRDefault="00CC5BE8" w:rsidP="00A91E9D">
            <w:pPr>
              <w:jc w:val="center"/>
            </w:pPr>
            <w:r>
              <w:rPr>
                <w:noProof/>
                <w:color w:val="FF9900"/>
              </w:rPr>
              <w:drawing>
                <wp:inline distT="0" distB="0" distL="0" distR="0" wp14:anchorId="13464C8F" wp14:editId="0AF3D63B">
                  <wp:extent cx="114300" cy="114300"/>
                  <wp:effectExtent l="19050" t="0" r="0" b="0"/>
                  <wp:docPr id="2" name="Kép 38" descr="esernyo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esernyo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BE8" w:rsidRPr="00801D50" w:rsidTr="00F7190E">
        <w:trPr>
          <w:trHeight w:val="888"/>
          <w:jc w:val="center"/>
        </w:trPr>
        <w:tc>
          <w:tcPr>
            <w:tcW w:w="3948" w:type="dxa"/>
            <w:gridSpan w:val="2"/>
            <w:shd w:val="clear" w:color="auto" w:fill="auto"/>
            <w:vAlign w:val="center"/>
          </w:tcPr>
          <w:p w:rsidR="00CC5BE8" w:rsidRPr="001D23FC" w:rsidRDefault="00CC5BE8" w:rsidP="00A91E9D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33339A"/>
                <w:sz w:val="20"/>
                <w:szCs w:val="20"/>
              </w:rPr>
            </w:pPr>
            <w:r w:rsidRPr="001D23FC">
              <w:rPr>
                <w:rFonts w:ascii="Calibri" w:hAnsi="Calibri" w:cs="Arial"/>
                <w:b/>
                <w:bCs/>
                <w:color w:val="33339A"/>
                <w:sz w:val="20"/>
                <w:szCs w:val="20"/>
              </w:rPr>
              <w:t>Járóbeteg-ellátás (kiszélesített) minden</w:t>
            </w:r>
          </w:p>
          <w:p w:rsidR="00CC5BE8" w:rsidRPr="001D23FC" w:rsidRDefault="00CC5BE8" w:rsidP="00A91E9D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33339A"/>
                <w:sz w:val="20"/>
                <w:szCs w:val="20"/>
              </w:rPr>
            </w:pPr>
            <w:r w:rsidRPr="001D23FC">
              <w:rPr>
                <w:rFonts w:ascii="Calibri" w:hAnsi="Calibri" w:cs="Arial"/>
                <w:b/>
                <w:bCs/>
                <w:color w:val="33339A"/>
                <w:sz w:val="20"/>
                <w:szCs w:val="20"/>
              </w:rPr>
              <w:t>szakterületen, további kiemelt szakterületek:</w:t>
            </w:r>
          </w:p>
          <w:p w:rsidR="00CC5BE8" w:rsidRPr="007F34C6" w:rsidRDefault="00CC5BE8" w:rsidP="00A91E9D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33339A"/>
                <w:sz w:val="16"/>
                <w:szCs w:val="16"/>
              </w:rPr>
            </w:pPr>
            <w:proofErr w:type="spellStart"/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>allergológia</w:t>
            </w:r>
            <w:proofErr w:type="spellEnd"/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>, kardiológia, reumatológia, ortopédia, tüd</w:t>
            </w:r>
            <w:r>
              <w:rPr>
                <w:rFonts w:ascii="Calibri" w:eastAsia="TimesNewRoman" w:hAnsi="Calibri" w:cs="Arial"/>
                <w:color w:val="33339A"/>
                <w:sz w:val="16"/>
                <w:szCs w:val="16"/>
              </w:rPr>
              <w:t>ő</w:t>
            </w:r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>gyógyászat, neurológia,</w:t>
            </w:r>
            <w:proofErr w:type="spellStart"/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>gasztroenterológia</w:t>
            </w:r>
            <w:proofErr w:type="spellEnd"/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 xml:space="preserve">, onkológia, </w:t>
            </w:r>
            <w:proofErr w:type="spellStart"/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>dietetika</w:t>
            </w:r>
            <w:proofErr w:type="spellEnd"/>
          </w:p>
        </w:tc>
        <w:tc>
          <w:tcPr>
            <w:tcW w:w="1105" w:type="dxa"/>
          </w:tcPr>
          <w:p w:rsidR="00CC5BE8" w:rsidRPr="00255334" w:rsidRDefault="00CC5BE8" w:rsidP="00A91E9D">
            <w:pPr>
              <w:jc w:val="center"/>
              <w:rPr>
                <w:color w:val="F2F2F2"/>
              </w:rPr>
            </w:pPr>
          </w:p>
        </w:tc>
        <w:tc>
          <w:tcPr>
            <w:tcW w:w="1105" w:type="dxa"/>
            <w:shd w:val="clear" w:color="auto" w:fill="auto"/>
            <w:vAlign w:val="center"/>
          </w:tcPr>
          <w:p w:rsidR="00CC5BE8" w:rsidRPr="00515C73" w:rsidRDefault="00CC5BE8" w:rsidP="00A91E9D">
            <w:pPr>
              <w:jc w:val="center"/>
              <w:rPr>
                <w:color w:val="999999"/>
              </w:rPr>
            </w:pPr>
          </w:p>
        </w:tc>
        <w:tc>
          <w:tcPr>
            <w:tcW w:w="1234" w:type="dxa"/>
            <w:shd w:val="clear" w:color="auto" w:fill="auto"/>
            <w:vAlign w:val="center"/>
          </w:tcPr>
          <w:p w:rsidR="00CC5BE8" w:rsidRPr="00801D50" w:rsidRDefault="00CC5BE8" w:rsidP="00A91E9D">
            <w:pPr>
              <w:jc w:val="center"/>
              <w:rPr>
                <w:color w:val="999999"/>
              </w:rPr>
            </w:pPr>
            <w:r>
              <w:rPr>
                <w:noProof/>
                <w:color w:val="999999"/>
              </w:rPr>
              <w:drawing>
                <wp:inline distT="0" distB="0" distL="0" distR="0" wp14:anchorId="0E018BA4" wp14:editId="6C56CC32">
                  <wp:extent cx="114300" cy="114300"/>
                  <wp:effectExtent l="19050" t="0" r="0" b="0"/>
                  <wp:docPr id="39" name="Kép 39" descr="esernyo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esernyo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shd w:val="clear" w:color="auto" w:fill="auto"/>
            <w:vAlign w:val="center"/>
          </w:tcPr>
          <w:p w:rsidR="00CC5BE8" w:rsidRPr="00801D50" w:rsidRDefault="00CC5BE8" w:rsidP="00A91E9D">
            <w:pPr>
              <w:jc w:val="center"/>
              <w:rPr>
                <w:color w:val="333399"/>
              </w:rPr>
            </w:pPr>
            <w:r>
              <w:rPr>
                <w:noProof/>
                <w:color w:val="000080"/>
              </w:rPr>
              <w:drawing>
                <wp:inline distT="0" distB="0" distL="0" distR="0" wp14:anchorId="58E48E27" wp14:editId="532E4EE6">
                  <wp:extent cx="114300" cy="114300"/>
                  <wp:effectExtent l="19050" t="0" r="0" b="0"/>
                  <wp:docPr id="40" name="Kép 40" descr="esernyo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esernyo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CC5BE8" w:rsidRDefault="00CC5BE8" w:rsidP="00A91E9D">
            <w:pPr>
              <w:jc w:val="center"/>
            </w:pPr>
            <w:r>
              <w:rPr>
                <w:noProof/>
                <w:color w:val="FF9900"/>
              </w:rPr>
              <w:drawing>
                <wp:inline distT="0" distB="0" distL="0" distR="0" wp14:anchorId="3295BA80" wp14:editId="35209E63">
                  <wp:extent cx="114300" cy="114300"/>
                  <wp:effectExtent l="19050" t="0" r="0" b="0"/>
                  <wp:docPr id="41" name="Kép 41" descr="esernyo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esernyo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BE8" w:rsidRPr="00801D50" w:rsidTr="00F7190E">
        <w:trPr>
          <w:trHeight w:val="1062"/>
          <w:jc w:val="center"/>
        </w:trPr>
        <w:tc>
          <w:tcPr>
            <w:tcW w:w="3948" w:type="dxa"/>
            <w:gridSpan w:val="2"/>
            <w:shd w:val="clear" w:color="auto" w:fill="auto"/>
            <w:vAlign w:val="center"/>
          </w:tcPr>
          <w:p w:rsidR="00CC5BE8" w:rsidRPr="001D23FC" w:rsidRDefault="00CC5BE8" w:rsidP="00A91E9D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33339A"/>
                <w:sz w:val="20"/>
                <w:szCs w:val="20"/>
              </w:rPr>
            </w:pPr>
            <w:proofErr w:type="spellStart"/>
            <w:r w:rsidRPr="001D23FC">
              <w:rPr>
                <w:rFonts w:ascii="Calibri" w:hAnsi="Calibri" w:cs="Arial"/>
                <w:b/>
                <w:bCs/>
                <w:color w:val="33339A"/>
                <w:sz w:val="20"/>
                <w:szCs w:val="20"/>
              </w:rPr>
              <w:t>Teljeskör</w:t>
            </w:r>
            <w:r w:rsidRPr="001D23FC">
              <w:rPr>
                <w:rFonts w:ascii="Calibri" w:eastAsia="TimesNewRoman,Bold" w:hAnsi="Calibri" w:cs="Arial"/>
                <w:b/>
                <w:bCs/>
                <w:color w:val="33339A"/>
                <w:sz w:val="20"/>
                <w:szCs w:val="20"/>
              </w:rPr>
              <w:t>ű</w:t>
            </w:r>
            <w:proofErr w:type="spellEnd"/>
            <w:r w:rsidRPr="001D23FC">
              <w:rPr>
                <w:rFonts w:ascii="Calibri" w:eastAsia="TimesNewRoman,Bold" w:hAnsi="Calibri" w:cs="Arial"/>
                <w:b/>
                <w:bCs/>
                <w:color w:val="33339A"/>
                <w:sz w:val="20"/>
                <w:szCs w:val="20"/>
              </w:rPr>
              <w:t xml:space="preserve"> </w:t>
            </w:r>
            <w:r w:rsidRPr="001D23FC">
              <w:rPr>
                <w:rFonts w:ascii="Calibri" w:hAnsi="Calibri" w:cs="Arial"/>
                <w:b/>
                <w:bCs/>
                <w:color w:val="33339A"/>
                <w:sz w:val="20"/>
                <w:szCs w:val="20"/>
              </w:rPr>
              <w:t>laborvizsgálatok (kiszélesített), további kiemelt laborvizsgálatok:</w:t>
            </w:r>
            <w:r w:rsidRPr="001D23FC">
              <w:rPr>
                <w:rFonts w:ascii="Calibri" w:hAnsi="Calibri" w:cs="Arial"/>
                <w:b/>
                <w:bCs/>
                <w:color w:val="33339A"/>
              </w:rPr>
              <w:t xml:space="preserve"> </w:t>
            </w:r>
          </w:p>
          <w:p w:rsidR="00CC5BE8" w:rsidRPr="007F34C6" w:rsidRDefault="00CC5BE8" w:rsidP="00A91E9D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33339A"/>
                <w:sz w:val="16"/>
                <w:szCs w:val="16"/>
              </w:rPr>
            </w:pPr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>immunológiai vizsgálatok,hormonvizsgálatok, daganatos betegségek kisz</w:t>
            </w:r>
            <w:r>
              <w:rPr>
                <w:rFonts w:ascii="Calibri" w:eastAsia="TimesNewRoman" w:hAnsi="Calibri" w:cs="Arial"/>
                <w:color w:val="33339A"/>
                <w:sz w:val="16"/>
                <w:szCs w:val="16"/>
              </w:rPr>
              <w:t>ű</w:t>
            </w:r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>rése, HIV-teszt és más szexuális</w:t>
            </w:r>
            <w:r>
              <w:rPr>
                <w:rFonts w:ascii="Calibri" w:hAnsi="Calibri" w:cs="Arial"/>
                <w:color w:val="33339A"/>
                <w:sz w:val="16"/>
                <w:szCs w:val="16"/>
              </w:rPr>
              <w:t xml:space="preserve"> </w:t>
            </w:r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>úton terjed</w:t>
            </w:r>
            <w:r>
              <w:rPr>
                <w:rFonts w:ascii="Calibri" w:eastAsia="TimesNewRoman" w:hAnsi="Calibri" w:cs="Arial"/>
                <w:color w:val="33339A"/>
                <w:sz w:val="16"/>
                <w:szCs w:val="16"/>
              </w:rPr>
              <w:t>ő</w:t>
            </w:r>
            <w:r w:rsidRPr="001D23FC">
              <w:rPr>
                <w:rFonts w:ascii="Calibri" w:eastAsia="TimesNewRoman" w:hAnsi="Calibri" w:cs="Arial"/>
                <w:color w:val="33339A"/>
                <w:sz w:val="16"/>
                <w:szCs w:val="16"/>
              </w:rPr>
              <w:t xml:space="preserve"> </w:t>
            </w:r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>betegségek kisz</w:t>
            </w:r>
            <w:r>
              <w:rPr>
                <w:rFonts w:ascii="Calibri" w:eastAsia="TimesNewRoman" w:hAnsi="Calibri" w:cs="Arial"/>
                <w:color w:val="33339A"/>
                <w:sz w:val="16"/>
                <w:szCs w:val="16"/>
              </w:rPr>
              <w:t>ű</w:t>
            </w:r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>rése, genetikai vizsgálatok, mérgezések vizsgálata</w:t>
            </w:r>
          </w:p>
        </w:tc>
        <w:tc>
          <w:tcPr>
            <w:tcW w:w="1105" w:type="dxa"/>
          </w:tcPr>
          <w:p w:rsidR="00CC5BE8" w:rsidRPr="00255334" w:rsidRDefault="00CC5BE8" w:rsidP="00A91E9D">
            <w:pPr>
              <w:rPr>
                <w:b/>
                <w:color w:val="F2F2F2"/>
                <w:lang w:val="en-US"/>
              </w:rPr>
            </w:pPr>
          </w:p>
        </w:tc>
        <w:tc>
          <w:tcPr>
            <w:tcW w:w="1105" w:type="dxa"/>
            <w:shd w:val="clear" w:color="auto" w:fill="auto"/>
            <w:vAlign w:val="center"/>
          </w:tcPr>
          <w:p w:rsidR="00CC5BE8" w:rsidRPr="00801D50" w:rsidRDefault="00CC5BE8" w:rsidP="00A91E9D">
            <w:pPr>
              <w:rPr>
                <w:b/>
                <w:color w:val="333399"/>
                <w:lang w:val="en-US"/>
              </w:rPr>
            </w:pPr>
          </w:p>
        </w:tc>
        <w:tc>
          <w:tcPr>
            <w:tcW w:w="1234" w:type="dxa"/>
            <w:shd w:val="clear" w:color="auto" w:fill="auto"/>
            <w:vAlign w:val="center"/>
          </w:tcPr>
          <w:p w:rsidR="00CC5BE8" w:rsidRPr="00801D50" w:rsidRDefault="00CC5BE8" w:rsidP="00A91E9D">
            <w:pPr>
              <w:jc w:val="center"/>
              <w:rPr>
                <w:color w:val="999999"/>
              </w:rPr>
            </w:pPr>
            <w:r>
              <w:rPr>
                <w:noProof/>
                <w:color w:val="999999"/>
              </w:rPr>
              <w:drawing>
                <wp:inline distT="0" distB="0" distL="0" distR="0" wp14:anchorId="4D077AD4" wp14:editId="32FFF3DA">
                  <wp:extent cx="114300" cy="114300"/>
                  <wp:effectExtent l="19050" t="0" r="0" b="0"/>
                  <wp:docPr id="42" name="Kép 42" descr="esernyo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esernyo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shd w:val="clear" w:color="auto" w:fill="auto"/>
            <w:vAlign w:val="center"/>
          </w:tcPr>
          <w:p w:rsidR="00CC5BE8" w:rsidRPr="00801D50" w:rsidRDefault="00CC5BE8" w:rsidP="00A91E9D">
            <w:pPr>
              <w:jc w:val="center"/>
              <w:rPr>
                <w:color w:val="333399"/>
              </w:rPr>
            </w:pPr>
            <w:r>
              <w:rPr>
                <w:noProof/>
                <w:color w:val="000080"/>
              </w:rPr>
              <w:drawing>
                <wp:inline distT="0" distB="0" distL="0" distR="0" wp14:anchorId="203ACE0F" wp14:editId="0AFFE374">
                  <wp:extent cx="114300" cy="114300"/>
                  <wp:effectExtent l="19050" t="0" r="0" b="0"/>
                  <wp:docPr id="43" name="Kép 43" descr="esernyo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esernyo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CC5BE8" w:rsidRDefault="00CC5BE8" w:rsidP="00A91E9D">
            <w:pPr>
              <w:jc w:val="center"/>
            </w:pPr>
            <w:r>
              <w:rPr>
                <w:noProof/>
                <w:color w:val="FF9900"/>
              </w:rPr>
              <w:drawing>
                <wp:inline distT="0" distB="0" distL="0" distR="0" wp14:anchorId="15C58FFE" wp14:editId="5731B540">
                  <wp:extent cx="114300" cy="114300"/>
                  <wp:effectExtent l="19050" t="0" r="0" b="0"/>
                  <wp:docPr id="44" name="Kép 44" descr="esernyo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esernyo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BE8" w:rsidRPr="00801D50" w:rsidTr="00F7190E">
        <w:trPr>
          <w:trHeight w:val="1611"/>
          <w:jc w:val="center"/>
        </w:trPr>
        <w:tc>
          <w:tcPr>
            <w:tcW w:w="3948" w:type="dxa"/>
            <w:gridSpan w:val="2"/>
            <w:shd w:val="clear" w:color="auto" w:fill="auto"/>
            <w:vAlign w:val="center"/>
          </w:tcPr>
          <w:p w:rsidR="00CC5BE8" w:rsidRPr="001D23FC" w:rsidRDefault="00CC5BE8" w:rsidP="00A91E9D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33339A"/>
                <w:sz w:val="20"/>
                <w:szCs w:val="20"/>
              </w:rPr>
            </w:pPr>
            <w:proofErr w:type="spellStart"/>
            <w:r w:rsidRPr="001D23FC">
              <w:rPr>
                <w:rFonts w:ascii="Calibri" w:hAnsi="Calibri" w:cs="Arial"/>
                <w:b/>
                <w:bCs/>
                <w:color w:val="33339A"/>
                <w:sz w:val="20"/>
                <w:szCs w:val="20"/>
              </w:rPr>
              <w:t>Teljeskör</w:t>
            </w:r>
            <w:r>
              <w:rPr>
                <w:rFonts w:ascii="Calibri" w:eastAsia="TimesNewRoman,Bold" w:hAnsi="Calibri" w:cs="Arial"/>
                <w:b/>
                <w:bCs/>
                <w:color w:val="33339A"/>
                <w:sz w:val="20"/>
                <w:szCs w:val="20"/>
              </w:rPr>
              <w:t>ű</w:t>
            </w:r>
            <w:proofErr w:type="spellEnd"/>
            <w:r w:rsidRPr="001D23FC">
              <w:rPr>
                <w:rFonts w:ascii="Calibri" w:eastAsia="TimesNewRoman,Bold" w:hAnsi="Calibri" w:cs="Arial"/>
                <w:b/>
                <w:bCs/>
                <w:color w:val="33339A"/>
                <w:sz w:val="20"/>
                <w:szCs w:val="20"/>
              </w:rPr>
              <w:t xml:space="preserve"> </w:t>
            </w:r>
            <w:r w:rsidRPr="001D23FC">
              <w:rPr>
                <w:rFonts w:ascii="Calibri" w:hAnsi="Calibri" w:cs="Arial"/>
                <w:b/>
                <w:bCs/>
                <w:color w:val="33339A"/>
                <w:sz w:val="20"/>
                <w:szCs w:val="20"/>
              </w:rPr>
              <w:t>diagnosztikai vizsgálatok</w:t>
            </w:r>
          </w:p>
          <w:p w:rsidR="00CC5BE8" w:rsidRPr="001D23FC" w:rsidRDefault="00CC5BE8" w:rsidP="00A91E9D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33339A"/>
                <w:sz w:val="20"/>
                <w:szCs w:val="20"/>
              </w:rPr>
            </w:pPr>
            <w:r w:rsidRPr="001D23FC">
              <w:rPr>
                <w:rFonts w:ascii="Calibri" w:hAnsi="Calibri" w:cs="Arial"/>
                <w:b/>
                <w:bCs/>
                <w:color w:val="33339A"/>
                <w:sz w:val="20"/>
                <w:szCs w:val="20"/>
              </w:rPr>
              <w:t>(kiszélesített), további kiemelt diagnosztikai</w:t>
            </w:r>
          </w:p>
          <w:p w:rsidR="00CC5BE8" w:rsidRPr="007F34C6" w:rsidRDefault="00CC5BE8" w:rsidP="00A91E9D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33339A"/>
                <w:sz w:val="16"/>
                <w:szCs w:val="16"/>
              </w:rPr>
            </w:pPr>
            <w:r w:rsidRPr="001D23FC">
              <w:rPr>
                <w:rFonts w:ascii="Calibri" w:hAnsi="Calibri" w:cs="Arial"/>
                <w:b/>
                <w:bCs/>
                <w:color w:val="33339A"/>
                <w:sz w:val="20"/>
                <w:szCs w:val="20"/>
              </w:rPr>
              <w:t>vizsgálatok:</w:t>
            </w:r>
            <w:r w:rsidRPr="001D23FC">
              <w:rPr>
                <w:rFonts w:ascii="Calibri" w:hAnsi="Calibri" w:cs="Arial"/>
                <w:b/>
                <w:bCs/>
                <w:color w:val="33339A"/>
              </w:rPr>
              <w:t xml:space="preserve"> </w:t>
            </w:r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>sejt- és szövetvizsgálatok, allergének kimutatása vérb</w:t>
            </w:r>
            <w:r>
              <w:rPr>
                <w:rFonts w:ascii="Calibri" w:eastAsia="TimesNewRoman" w:hAnsi="Calibri" w:cs="Arial"/>
                <w:color w:val="33339A"/>
                <w:sz w:val="16"/>
                <w:szCs w:val="16"/>
              </w:rPr>
              <w:t>ő</w:t>
            </w:r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>l,endoszkópos-tükrözéses vizsgálatok, alvásvizsgálat, MRI, CT, PET, centrális</w:t>
            </w:r>
            <w:r>
              <w:rPr>
                <w:rFonts w:ascii="Calibri" w:hAnsi="Calibri" w:cs="Arial"/>
                <w:color w:val="33339A"/>
                <w:sz w:val="16"/>
                <w:szCs w:val="16"/>
              </w:rPr>
              <w:t xml:space="preserve"> </w:t>
            </w:r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>csonts</w:t>
            </w:r>
            <w:r>
              <w:rPr>
                <w:rFonts w:ascii="Calibri" w:eastAsia="TimesNewRoman" w:hAnsi="Calibri" w:cs="Arial"/>
                <w:color w:val="33339A"/>
                <w:sz w:val="16"/>
                <w:szCs w:val="16"/>
              </w:rPr>
              <w:t>ű</w:t>
            </w:r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>r</w:t>
            </w:r>
            <w:r>
              <w:rPr>
                <w:rFonts w:ascii="Calibri" w:eastAsia="TimesNewRoman" w:hAnsi="Calibri" w:cs="Arial"/>
                <w:color w:val="33339A"/>
                <w:sz w:val="16"/>
                <w:szCs w:val="16"/>
              </w:rPr>
              <w:t>ű</w:t>
            </w:r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>ség-vizsgálat, az agy és izmok illetve idegek elektromos aktivitásának</w:t>
            </w:r>
            <w:r>
              <w:rPr>
                <w:rFonts w:ascii="Calibri" w:hAnsi="Calibri" w:cs="Arial"/>
                <w:color w:val="33339A"/>
                <w:sz w:val="16"/>
                <w:szCs w:val="16"/>
              </w:rPr>
              <w:t xml:space="preserve"> </w:t>
            </w:r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 xml:space="preserve">vizsgálata (EEG, EMG, ENG), érrendszerei vizsgálatok és </w:t>
            </w:r>
            <w:proofErr w:type="spellStart"/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>angiográfia</w:t>
            </w:r>
            <w:proofErr w:type="spellEnd"/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>,</w:t>
            </w:r>
            <w:r>
              <w:rPr>
                <w:rFonts w:ascii="Calibri" w:hAnsi="Calibri" w:cs="Arial"/>
                <w:color w:val="33339A"/>
                <w:sz w:val="16"/>
                <w:szCs w:val="16"/>
              </w:rPr>
              <w:t xml:space="preserve"> </w:t>
            </w:r>
            <w:proofErr w:type="spellStart"/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>eneterográfia</w:t>
            </w:r>
            <w:proofErr w:type="spellEnd"/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 xml:space="preserve">, radioizotópos vizsgálatok, </w:t>
            </w:r>
            <w:proofErr w:type="spellStart"/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>izületi</w:t>
            </w:r>
            <w:proofErr w:type="spellEnd"/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 xml:space="preserve"> t</w:t>
            </w:r>
            <w:r w:rsidRPr="001D23FC">
              <w:rPr>
                <w:rFonts w:ascii="Calibri" w:eastAsia="TimesNewRoman" w:hAnsi="Calibri" w:cs="Arial"/>
                <w:color w:val="33339A"/>
                <w:sz w:val="16"/>
                <w:szCs w:val="16"/>
              </w:rPr>
              <w:t>ő</w:t>
            </w:r>
            <w:r w:rsidRPr="001D23FC">
              <w:rPr>
                <w:rFonts w:ascii="Calibri" w:hAnsi="Calibri" w:cs="Arial"/>
                <w:color w:val="33339A"/>
                <w:sz w:val="16"/>
                <w:szCs w:val="16"/>
              </w:rPr>
              <w:t>szúrásos vizsgálatok,légzésfunkció vizsgálata</w:t>
            </w:r>
          </w:p>
        </w:tc>
        <w:tc>
          <w:tcPr>
            <w:tcW w:w="1105" w:type="dxa"/>
          </w:tcPr>
          <w:p w:rsidR="00CC5BE8" w:rsidRPr="00255334" w:rsidRDefault="00CC5BE8" w:rsidP="00A91E9D">
            <w:pPr>
              <w:rPr>
                <w:b/>
                <w:color w:val="F2F2F2"/>
              </w:rPr>
            </w:pPr>
          </w:p>
        </w:tc>
        <w:tc>
          <w:tcPr>
            <w:tcW w:w="1105" w:type="dxa"/>
            <w:shd w:val="clear" w:color="auto" w:fill="auto"/>
            <w:vAlign w:val="center"/>
          </w:tcPr>
          <w:p w:rsidR="00CC5BE8" w:rsidRPr="00801D50" w:rsidRDefault="00CC5BE8" w:rsidP="00A91E9D">
            <w:pPr>
              <w:rPr>
                <w:b/>
                <w:color w:val="333399"/>
              </w:rPr>
            </w:pPr>
          </w:p>
        </w:tc>
        <w:tc>
          <w:tcPr>
            <w:tcW w:w="1234" w:type="dxa"/>
            <w:shd w:val="clear" w:color="auto" w:fill="auto"/>
            <w:vAlign w:val="center"/>
          </w:tcPr>
          <w:p w:rsidR="00CC5BE8" w:rsidRPr="00801D50" w:rsidRDefault="00CC5BE8" w:rsidP="00A91E9D">
            <w:pPr>
              <w:jc w:val="center"/>
              <w:rPr>
                <w:color w:val="999999"/>
              </w:rPr>
            </w:pPr>
            <w:r>
              <w:rPr>
                <w:noProof/>
                <w:color w:val="999999"/>
              </w:rPr>
              <w:drawing>
                <wp:inline distT="0" distB="0" distL="0" distR="0" wp14:anchorId="027C8B78" wp14:editId="7EFF22C0">
                  <wp:extent cx="114300" cy="114300"/>
                  <wp:effectExtent l="19050" t="0" r="0" b="0"/>
                  <wp:docPr id="45" name="Kép 45" descr="esernyo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esernyo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shd w:val="clear" w:color="auto" w:fill="auto"/>
            <w:vAlign w:val="center"/>
          </w:tcPr>
          <w:p w:rsidR="00CC5BE8" w:rsidRPr="00801D50" w:rsidRDefault="00CC5BE8" w:rsidP="00A91E9D">
            <w:pPr>
              <w:jc w:val="center"/>
              <w:rPr>
                <w:color w:val="333399"/>
              </w:rPr>
            </w:pPr>
            <w:r>
              <w:rPr>
                <w:noProof/>
                <w:color w:val="000080"/>
              </w:rPr>
              <w:drawing>
                <wp:inline distT="0" distB="0" distL="0" distR="0" wp14:anchorId="1CE52DBE" wp14:editId="1F18A486">
                  <wp:extent cx="114300" cy="114300"/>
                  <wp:effectExtent l="19050" t="0" r="0" b="0"/>
                  <wp:docPr id="46" name="Kép 46" descr="esernyo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esernyo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CC5BE8" w:rsidRDefault="00CC5BE8" w:rsidP="00A91E9D">
            <w:pPr>
              <w:jc w:val="center"/>
            </w:pPr>
            <w:r>
              <w:rPr>
                <w:noProof/>
                <w:color w:val="FF9900"/>
              </w:rPr>
              <w:drawing>
                <wp:inline distT="0" distB="0" distL="0" distR="0" wp14:anchorId="0F6C5BA2" wp14:editId="4B041D1C">
                  <wp:extent cx="114300" cy="114300"/>
                  <wp:effectExtent l="19050" t="0" r="0" b="0"/>
                  <wp:docPr id="47" name="Kép 47" descr="esernyo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esernyo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BE8" w:rsidRPr="00801D50" w:rsidTr="00F7190E">
        <w:trPr>
          <w:trHeight w:val="175"/>
          <w:jc w:val="center"/>
        </w:trPr>
        <w:tc>
          <w:tcPr>
            <w:tcW w:w="3948" w:type="dxa"/>
            <w:gridSpan w:val="2"/>
            <w:shd w:val="clear" w:color="auto" w:fill="auto"/>
            <w:vAlign w:val="center"/>
          </w:tcPr>
          <w:p w:rsidR="00CC5BE8" w:rsidRPr="001D23FC" w:rsidRDefault="00CC5BE8" w:rsidP="00A91E9D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color w:val="333399"/>
              </w:rPr>
            </w:pPr>
            <w:r w:rsidRPr="00610D93">
              <w:rPr>
                <w:rFonts w:ascii="Calibri" w:hAnsi="Calibri"/>
                <w:b/>
                <w:bCs/>
                <w:color w:val="33339A"/>
                <w:sz w:val="20"/>
                <w:szCs w:val="20"/>
              </w:rPr>
              <w:t>Ambuláns (kis)m</w:t>
            </w:r>
            <w:r>
              <w:rPr>
                <w:rFonts w:ascii="Calibri" w:eastAsia="TimesNewRoman,Bold" w:hAnsi="Calibri" w:cs="TimesNewRoman,Bold"/>
                <w:b/>
                <w:bCs/>
                <w:color w:val="33339A"/>
                <w:sz w:val="20"/>
                <w:szCs w:val="20"/>
              </w:rPr>
              <w:t>ű</w:t>
            </w:r>
            <w:r w:rsidRPr="00610D93">
              <w:rPr>
                <w:rFonts w:ascii="Calibri" w:hAnsi="Calibri"/>
                <w:b/>
                <w:bCs/>
                <w:color w:val="33339A"/>
                <w:sz w:val="20"/>
                <w:szCs w:val="20"/>
              </w:rPr>
              <w:t>tétek</w:t>
            </w:r>
          </w:p>
        </w:tc>
        <w:tc>
          <w:tcPr>
            <w:tcW w:w="1105" w:type="dxa"/>
          </w:tcPr>
          <w:p w:rsidR="00CC5BE8" w:rsidRPr="00255334" w:rsidRDefault="00CC5BE8" w:rsidP="00A91E9D">
            <w:pPr>
              <w:rPr>
                <w:b/>
                <w:color w:val="F2F2F2"/>
              </w:rPr>
            </w:pPr>
          </w:p>
        </w:tc>
        <w:tc>
          <w:tcPr>
            <w:tcW w:w="1105" w:type="dxa"/>
            <w:shd w:val="clear" w:color="auto" w:fill="auto"/>
            <w:vAlign w:val="center"/>
          </w:tcPr>
          <w:p w:rsidR="00CC5BE8" w:rsidRPr="00801D50" w:rsidRDefault="00CC5BE8" w:rsidP="00A91E9D">
            <w:pPr>
              <w:rPr>
                <w:b/>
                <w:color w:val="333399"/>
              </w:rPr>
            </w:pPr>
          </w:p>
        </w:tc>
        <w:tc>
          <w:tcPr>
            <w:tcW w:w="1234" w:type="dxa"/>
            <w:shd w:val="clear" w:color="auto" w:fill="auto"/>
            <w:vAlign w:val="center"/>
          </w:tcPr>
          <w:p w:rsidR="00CC5BE8" w:rsidRPr="00801D50" w:rsidRDefault="00CC5BE8" w:rsidP="00A91E9D">
            <w:pPr>
              <w:jc w:val="center"/>
              <w:rPr>
                <w:color w:val="999999"/>
              </w:rPr>
            </w:pPr>
            <w:r>
              <w:rPr>
                <w:noProof/>
                <w:color w:val="999999"/>
              </w:rPr>
              <w:drawing>
                <wp:inline distT="0" distB="0" distL="0" distR="0" wp14:anchorId="55DABFC9" wp14:editId="43FC6EBE">
                  <wp:extent cx="114300" cy="114300"/>
                  <wp:effectExtent l="19050" t="0" r="0" b="0"/>
                  <wp:docPr id="48" name="Kép 48" descr="esernyo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esernyo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shd w:val="clear" w:color="auto" w:fill="auto"/>
          </w:tcPr>
          <w:p w:rsidR="00CC5BE8" w:rsidRPr="00801D50" w:rsidRDefault="00CC5BE8" w:rsidP="00A91E9D">
            <w:pPr>
              <w:jc w:val="center"/>
              <w:rPr>
                <w:color w:val="333399"/>
              </w:rPr>
            </w:pPr>
            <w:r>
              <w:rPr>
                <w:noProof/>
                <w:color w:val="000080"/>
              </w:rPr>
              <w:drawing>
                <wp:inline distT="0" distB="0" distL="0" distR="0" wp14:anchorId="46313801" wp14:editId="693E550E">
                  <wp:extent cx="114300" cy="114300"/>
                  <wp:effectExtent l="19050" t="0" r="0" b="0"/>
                  <wp:docPr id="49" name="Kép 49" descr="esernyo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esernyo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CC5BE8" w:rsidRDefault="00CC5BE8" w:rsidP="00A91E9D">
            <w:pPr>
              <w:jc w:val="center"/>
            </w:pPr>
            <w:r>
              <w:rPr>
                <w:noProof/>
                <w:color w:val="FF9900"/>
              </w:rPr>
              <w:drawing>
                <wp:inline distT="0" distB="0" distL="0" distR="0" wp14:anchorId="1751D9FF" wp14:editId="3A24D24B">
                  <wp:extent cx="114300" cy="114300"/>
                  <wp:effectExtent l="19050" t="0" r="0" b="0"/>
                  <wp:docPr id="50" name="Kép 50" descr="esernyo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esernyo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BE8" w:rsidRPr="00801D50" w:rsidTr="00F7190E">
        <w:trPr>
          <w:trHeight w:val="362"/>
          <w:jc w:val="center"/>
        </w:trPr>
        <w:tc>
          <w:tcPr>
            <w:tcW w:w="3948" w:type="dxa"/>
            <w:gridSpan w:val="2"/>
            <w:shd w:val="clear" w:color="auto" w:fill="auto"/>
            <w:vAlign w:val="center"/>
          </w:tcPr>
          <w:p w:rsidR="00CC5BE8" w:rsidRPr="00610D93" w:rsidRDefault="00CC5BE8" w:rsidP="00A91E9D">
            <w:pPr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color w:val="33339A"/>
                <w:sz w:val="20"/>
                <w:szCs w:val="20"/>
              </w:rPr>
            </w:pPr>
            <w:proofErr w:type="spellStart"/>
            <w:r w:rsidRPr="00610D93">
              <w:rPr>
                <w:rFonts w:ascii="Calibri" w:hAnsi="Calibri"/>
                <w:b/>
                <w:bCs/>
                <w:color w:val="33339A"/>
                <w:sz w:val="20"/>
                <w:szCs w:val="20"/>
              </w:rPr>
              <w:t>Terhesgondozás</w:t>
            </w:r>
            <w:proofErr w:type="spellEnd"/>
            <w:r w:rsidRPr="00610D93">
              <w:rPr>
                <w:rFonts w:ascii="Calibri" w:hAnsi="Calibri"/>
                <w:b/>
                <w:bCs/>
                <w:color w:val="33339A"/>
              </w:rPr>
              <w:t xml:space="preserve"> </w:t>
            </w:r>
            <w:r w:rsidRPr="00610D93">
              <w:rPr>
                <w:rFonts w:ascii="Calibri" w:hAnsi="Calibri"/>
                <w:color w:val="33339A"/>
                <w:sz w:val="16"/>
                <w:szCs w:val="16"/>
              </w:rPr>
              <w:t>Társ/Családi/Csoportos szerz</w:t>
            </w:r>
            <w:r>
              <w:rPr>
                <w:rFonts w:ascii="Calibri" w:eastAsia="TimesNewRoman" w:hAnsi="Calibri" w:cs="TimesNewRoman"/>
                <w:color w:val="33339A"/>
                <w:sz w:val="16"/>
                <w:szCs w:val="16"/>
              </w:rPr>
              <w:t>ő</w:t>
            </w:r>
            <w:r w:rsidRPr="00610D93">
              <w:rPr>
                <w:rFonts w:ascii="Calibri" w:hAnsi="Calibri"/>
                <w:color w:val="33339A"/>
                <w:sz w:val="16"/>
                <w:szCs w:val="16"/>
              </w:rPr>
              <w:t>dés esetén</w:t>
            </w:r>
            <w:r w:rsidR="00D37C89">
              <w:rPr>
                <w:rFonts w:ascii="Calibri" w:hAnsi="Calibri"/>
                <w:color w:val="33339A"/>
                <w:sz w:val="16"/>
                <w:szCs w:val="16"/>
              </w:rPr>
              <w:t xml:space="preserve"> </w:t>
            </w:r>
            <w:proofErr w:type="spellStart"/>
            <w:r w:rsidR="00D37C89">
              <w:rPr>
                <w:rFonts w:ascii="Calibri" w:hAnsi="Calibri"/>
                <w:color w:val="33339A"/>
                <w:sz w:val="16"/>
                <w:szCs w:val="16"/>
              </w:rPr>
              <w:t>Bp-en</w:t>
            </w:r>
            <w:proofErr w:type="spellEnd"/>
            <w:r w:rsidR="00D37C89">
              <w:rPr>
                <w:rFonts w:ascii="Calibri" w:hAnsi="Calibri"/>
                <w:color w:val="33339A"/>
                <w:sz w:val="16"/>
                <w:szCs w:val="16"/>
              </w:rPr>
              <w:t>!</w:t>
            </w:r>
          </w:p>
        </w:tc>
        <w:tc>
          <w:tcPr>
            <w:tcW w:w="1105" w:type="dxa"/>
          </w:tcPr>
          <w:p w:rsidR="00CC5BE8" w:rsidRPr="00255334" w:rsidRDefault="00CC5BE8" w:rsidP="00A91E9D">
            <w:pPr>
              <w:rPr>
                <w:b/>
                <w:color w:val="F2F2F2"/>
              </w:rPr>
            </w:pPr>
          </w:p>
        </w:tc>
        <w:tc>
          <w:tcPr>
            <w:tcW w:w="1105" w:type="dxa"/>
            <w:shd w:val="clear" w:color="auto" w:fill="auto"/>
            <w:vAlign w:val="center"/>
          </w:tcPr>
          <w:p w:rsidR="00CC5BE8" w:rsidRPr="00801D50" w:rsidRDefault="00CC5BE8" w:rsidP="00A91E9D">
            <w:pPr>
              <w:rPr>
                <w:b/>
                <w:color w:val="333399"/>
              </w:rPr>
            </w:pPr>
          </w:p>
        </w:tc>
        <w:tc>
          <w:tcPr>
            <w:tcW w:w="1234" w:type="dxa"/>
            <w:shd w:val="clear" w:color="auto" w:fill="auto"/>
            <w:vAlign w:val="center"/>
          </w:tcPr>
          <w:p w:rsidR="00CC5BE8" w:rsidRPr="00801D50" w:rsidRDefault="00CC5BE8" w:rsidP="00A91E9D">
            <w:pPr>
              <w:jc w:val="center"/>
              <w:rPr>
                <w:color w:val="999999"/>
              </w:rPr>
            </w:pPr>
          </w:p>
        </w:tc>
        <w:tc>
          <w:tcPr>
            <w:tcW w:w="1234" w:type="dxa"/>
            <w:shd w:val="clear" w:color="auto" w:fill="auto"/>
          </w:tcPr>
          <w:p w:rsidR="00CC5BE8" w:rsidRPr="00801D50" w:rsidRDefault="00CC5BE8" w:rsidP="00A91E9D">
            <w:pPr>
              <w:jc w:val="center"/>
              <w:rPr>
                <w:color w:val="333399"/>
              </w:rPr>
            </w:pPr>
            <w:r>
              <w:rPr>
                <w:noProof/>
                <w:color w:val="000080"/>
              </w:rPr>
              <w:drawing>
                <wp:inline distT="0" distB="0" distL="0" distR="0" wp14:anchorId="516239E8" wp14:editId="4054578B">
                  <wp:extent cx="114300" cy="114300"/>
                  <wp:effectExtent l="19050" t="0" r="0" b="0"/>
                  <wp:docPr id="51" name="Kép 51" descr="esernyo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esernyo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CC5BE8" w:rsidRPr="00801D50" w:rsidRDefault="00CC5BE8" w:rsidP="00A91E9D">
            <w:pPr>
              <w:jc w:val="center"/>
              <w:rPr>
                <w:color w:val="FF9900"/>
              </w:rPr>
            </w:pPr>
            <w:r>
              <w:rPr>
                <w:noProof/>
                <w:color w:val="FF9900"/>
              </w:rPr>
              <w:drawing>
                <wp:inline distT="0" distB="0" distL="0" distR="0" wp14:anchorId="7EAF364D" wp14:editId="22C31AC4">
                  <wp:extent cx="114300" cy="114300"/>
                  <wp:effectExtent l="19050" t="0" r="0" b="0"/>
                  <wp:docPr id="52" name="Kép 52" descr="esernyo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esernyo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BE8" w:rsidRPr="00801D50" w:rsidTr="00F7190E">
        <w:trPr>
          <w:trHeight w:val="437"/>
          <w:jc w:val="center"/>
        </w:trPr>
        <w:tc>
          <w:tcPr>
            <w:tcW w:w="3948" w:type="dxa"/>
            <w:gridSpan w:val="2"/>
            <w:shd w:val="clear" w:color="auto" w:fill="auto"/>
            <w:vAlign w:val="center"/>
          </w:tcPr>
          <w:p w:rsidR="00CC5BE8" w:rsidRPr="00610D93" w:rsidRDefault="00CC5BE8" w:rsidP="00A91E9D">
            <w:pPr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color w:val="33339A"/>
                <w:sz w:val="20"/>
                <w:szCs w:val="20"/>
              </w:rPr>
            </w:pPr>
            <w:proofErr w:type="spellStart"/>
            <w:r w:rsidRPr="00610D93">
              <w:rPr>
                <w:rFonts w:ascii="Calibri" w:hAnsi="Calibri"/>
                <w:b/>
                <w:bCs/>
                <w:color w:val="33339A"/>
                <w:sz w:val="20"/>
                <w:szCs w:val="20"/>
              </w:rPr>
              <w:t>Házivizit</w:t>
            </w:r>
            <w:proofErr w:type="spellEnd"/>
            <w:r w:rsidRPr="00610D93">
              <w:rPr>
                <w:rFonts w:ascii="Calibri" w:hAnsi="Calibri"/>
                <w:b/>
                <w:bCs/>
                <w:color w:val="33339A"/>
                <w:sz w:val="20"/>
                <w:szCs w:val="20"/>
              </w:rPr>
              <w:t>, családorvoslás Bp. és 60km-es</w:t>
            </w:r>
          </w:p>
          <w:p w:rsidR="00CC5BE8" w:rsidRPr="00610D93" w:rsidRDefault="00CC5BE8" w:rsidP="00A91E9D">
            <w:pPr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color w:val="33339A"/>
                <w:sz w:val="20"/>
                <w:szCs w:val="20"/>
              </w:rPr>
            </w:pPr>
            <w:r w:rsidRPr="00610D93">
              <w:rPr>
                <w:rFonts w:ascii="Calibri" w:hAnsi="Calibri"/>
                <w:b/>
                <w:bCs/>
                <w:color w:val="33339A"/>
                <w:sz w:val="20"/>
                <w:szCs w:val="20"/>
              </w:rPr>
              <w:t>körzetében</w:t>
            </w:r>
            <w:r w:rsidRPr="00610D93">
              <w:rPr>
                <w:rFonts w:ascii="Calibri" w:hAnsi="Calibri"/>
                <w:b/>
                <w:bCs/>
                <w:color w:val="33339A"/>
              </w:rPr>
              <w:t xml:space="preserve"> </w:t>
            </w:r>
            <w:r w:rsidRPr="00610D93">
              <w:rPr>
                <w:rFonts w:ascii="Calibri" w:hAnsi="Calibri"/>
                <w:color w:val="33339A"/>
                <w:sz w:val="16"/>
                <w:szCs w:val="16"/>
              </w:rPr>
              <w:t xml:space="preserve">Családi/Csoportos </w:t>
            </w:r>
            <w:proofErr w:type="spellStart"/>
            <w:r w:rsidRPr="00610D93">
              <w:rPr>
                <w:rFonts w:ascii="Calibri" w:hAnsi="Calibri"/>
                <w:color w:val="33339A"/>
                <w:sz w:val="16"/>
                <w:szCs w:val="16"/>
              </w:rPr>
              <w:t>szerz</w:t>
            </w:r>
            <w:r w:rsidRPr="00610D93">
              <w:rPr>
                <w:rFonts w:ascii="Calibri" w:eastAsia="TimesNewRoman" w:hAnsi="Calibri" w:cs="TimesNewRoman"/>
                <w:color w:val="33339A"/>
                <w:sz w:val="16"/>
                <w:szCs w:val="16"/>
              </w:rPr>
              <w:t>ı</w:t>
            </w:r>
            <w:r w:rsidRPr="00610D93">
              <w:rPr>
                <w:rFonts w:ascii="Calibri" w:hAnsi="Calibri"/>
                <w:color w:val="33339A"/>
                <w:sz w:val="16"/>
                <w:szCs w:val="16"/>
              </w:rPr>
              <w:t>dés</w:t>
            </w:r>
            <w:proofErr w:type="spellEnd"/>
            <w:r w:rsidRPr="00610D93">
              <w:rPr>
                <w:rFonts w:ascii="Calibri" w:hAnsi="Calibri"/>
                <w:color w:val="33339A"/>
                <w:sz w:val="16"/>
                <w:szCs w:val="16"/>
              </w:rPr>
              <w:t xml:space="preserve"> esetén</w:t>
            </w:r>
          </w:p>
        </w:tc>
        <w:tc>
          <w:tcPr>
            <w:tcW w:w="1105" w:type="dxa"/>
          </w:tcPr>
          <w:p w:rsidR="00CC5BE8" w:rsidRPr="00255334" w:rsidRDefault="00CC5BE8" w:rsidP="00A91E9D">
            <w:pPr>
              <w:rPr>
                <w:b/>
                <w:color w:val="F2F2F2"/>
              </w:rPr>
            </w:pPr>
          </w:p>
        </w:tc>
        <w:tc>
          <w:tcPr>
            <w:tcW w:w="1105" w:type="dxa"/>
            <w:shd w:val="clear" w:color="auto" w:fill="auto"/>
            <w:vAlign w:val="center"/>
          </w:tcPr>
          <w:p w:rsidR="00CC5BE8" w:rsidRPr="00801D50" w:rsidRDefault="00CC5BE8" w:rsidP="00A91E9D">
            <w:pPr>
              <w:rPr>
                <w:b/>
                <w:color w:val="333399"/>
              </w:rPr>
            </w:pPr>
          </w:p>
        </w:tc>
        <w:tc>
          <w:tcPr>
            <w:tcW w:w="1234" w:type="dxa"/>
            <w:shd w:val="clear" w:color="auto" w:fill="auto"/>
            <w:vAlign w:val="center"/>
          </w:tcPr>
          <w:p w:rsidR="00CC5BE8" w:rsidRPr="00801D50" w:rsidRDefault="00CC5BE8" w:rsidP="00A91E9D">
            <w:pPr>
              <w:jc w:val="center"/>
              <w:rPr>
                <w:color w:val="999999"/>
              </w:rPr>
            </w:pPr>
          </w:p>
        </w:tc>
        <w:tc>
          <w:tcPr>
            <w:tcW w:w="1234" w:type="dxa"/>
            <w:shd w:val="clear" w:color="auto" w:fill="auto"/>
          </w:tcPr>
          <w:p w:rsidR="00CC5BE8" w:rsidRPr="00801D50" w:rsidRDefault="00CC5BE8" w:rsidP="00A91E9D">
            <w:pPr>
              <w:jc w:val="center"/>
              <w:rPr>
                <w:color w:val="333399"/>
              </w:rPr>
            </w:pPr>
            <w:r>
              <w:rPr>
                <w:noProof/>
                <w:color w:val="000080"/>
              </w:rPr>
              <w:drawing>
                <wp:inline distT="0" distB="0" distL="0" distR="0" wp14:anchorId="0BEF5E5A" wp14:editId="7903508C">
                  <wp:extent cx="114300" cy="114300"/>
                  <wp:effectExtent l="19050" t="0" r="0" b="0"/>
                  <wp:docPr id="53" name="Kép 53" descr="esernyo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esernyo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CC5BE8" w:rsidRPr="00801D50" w:rsidRDefault="00CC5BE8" w:rsidP="00A91E9D">
            <w:pPr>
              <w:jc w:val="center"/>
              <w:rPr>
                <w:color w:val="FF9900"/>
              </w:rPr>
            </w:pPr>
            <w:r>
              <w:rPr>
                <w:noProof/>
                <w:color w:val="FF9900"/>
              </w:rPr>
              <w:drawing>
                <wp:inline distT="0" distB="0" distL="0" distR="0" wp14:anchorId="0F36115C" wp14:editId="2844ABB3">
                  <wp:extent cx="114300" cy="114300"/>
                  <wp:effectExtent l="19050" t="0" r="0" b="0"/>
                  <wp:docPr id="54" name="Kép 54" descr="esernyo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esernyo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BE8" w:rsidRPr="00801D50" w:rsidTr="00F7190E">
        <w:trPr>
          <w:trHeight w:val="375"/>
          <w:jc w:val="center"/>
        </w:trPr>
        <w:tc>
          <w:tcPr>
            <w:tcW w:w="3948" w:type="dxa"/>
            <w:gridSpan w:val="2"/>
            <w:shd w:val="clear" w:color="auto" w:fill="auto"/>
            <w:vAlign w:val="center"/>
          </w:tcPr>
          <w:p w:rsidR="00CC5BE8" w:rsidRPr="00610D93" w:rsidRDefault="00CC5BE8" w:rsidP="00A91E9D">
            <w:pPr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color w:val="33339A"/>
                <w:sz w:val="20"/>
                <w:szCs w:val="20"/>
              </w:rPr>
            </w:pPr>
            <w:r w:rsidRPr="00610D93">
              <w:rPr>
                <w:rFonts w:ascii="Calibri" w:hAnsi="Calibri"/>
                <w:b/>
                <w:bCs/>
                <w:color w:val="33339A"/>
                <w:sz w:val="20"/>
                <w:szCs w:val="20"/>
              </w:rPr>
              <w:t>Kórházi fekv</w:t>
            </w:r>
            <w:r>
              <w:rPr>
                <w:rFonts w:ascii="Calibri" w:eastAsia="TimesNewRoman,Bold" w:hAnsi="Calibri" w:cs="TimesNewRoman,Bold"/>
                <w:b/>
                <w:bCs/>
                <w:color w:val="33339A"/>
                <w:sz w:val="20"/>
                <w:szCs w:val="20"/>
              </w:rPr>
              <w:t>ő</w:t>
            </w:r>
            <w:r w:rsidRPr="00610D93">
              <w:rPr>
                <w:rFonts w:ascii="Calibri" w:hAnsi="Calibri"/>
                <w:b/>
                <w:bCs/>
                <w:color w:val="33339A"/>
                <w:sz w:val="20"/>
                <w:szCs w:val="20"/>
              </w:rPr>
              <w:t>beteg-ellátás VIP-szinten**</w:t>
            </w:r>
            <w:r>
              <w:rPr>
                <w:rFonts w:ascii="Calibri" w:hAnsi="Calibri"/>
                <w:b/>
                <w:bCs/>
                <w:color w:val="33339A"/>
                <w:sz w:val="20"/>
                <w:szCs w:val="20"/>
              </w:rPr>
              <w:t>*</w:t>
            </w:r>
            <w:r w:rsidRPr="00610D93">
              <w:rPr>
                <w:rFonts w:ascii="Calibri" w:hAnsi="Calibri"/>
                <w:b/>
                <w:bCs/>
                <w:color w:val="33339A"/>
                <w:sz w:val="20"/>
                <w:szCs w:val="20"/>
              </w:rPr>
              <w:t>,</w:t>
            </w:r>
          </w:p>
          <w:p w:rsidR="00CC5BE8" w:rsidRPr="00610D93" w:rsidRDefault="00CC5BE8" w:rsidP="00A91E9D">
            <w:pPr>
              <w:rPr>
                <w:rFonts w:ascii="Calibri" w:hAnsi="Calibri"/>
                <w:b/>
                <w:bCs/>
                <w:color w:val="33339A"/>
                <w:sz w:val="20"/>
                <w:szCs w:val="20"/>
              </w:rPr>
            </w:pPr>
            <w:r w:rsidRPr="00610D93">
              <w:rPr>
                <w:rFonts w:ascii="Calibri" w:hAnsi="Calibri"/>
                <w:b/>
                <w:bCs/>
                <w:color w:val="33339A"/>
                <w:sz w:val="20"/>
                <w:szCs w:val="20"/>
              </w:rPr>
              <w:t>betegszállítás**</w:t>
            </w:r>
            <w:r>
              <w:rPr>
                <w:rFonts w:ascii="Calibri" w:hAnsi="Calibri"/>
                <w:b/>
                <w:bCs/>
                <w:color w:val="33339A"/>
                <w:sz w:val="20"/>
                <w:szCs w:val="20"/>
              </w:rPr>
              <w:t>**</w:t>
            </w:r>
            <w:r w:rsidRPr="00610D93">
              <w:rPr>
                <w:rFonts w:ascii="Calibri" w:hAnsi="Calibri"/>
                <w:b/>
                <w:bCs/>
                <w:color w:val="33339A"/>
                <w:sz w:val="20"/>
                <w:szCs w:val="20"/>
              </w:rPr>
              <w:t>, egynapos sebészet</w:t>
            </w:r>
          </w:p>
        </w:tc>
        <w:tc>
          <w:tcPr>
            <w:tcW w:w="1105" w:type="dxa"/>
          </w:tcPr>
          <w:p w:rsidR="00CC5BE8" w:rsidRPr="00255334" w:rsidRDefault="00CC5BE8" w:rsidP="00A91E9D">
            <w:pPr>
              <w:rPr>
                <w:b/>
                <w:color w:val="F2F2F2"/>
              </w:rPr>
            </w:pPr>
          </w:p>
        </w:tc>
        <w:tc>
          <w:tcPr>
            <w:tcW w:w="1105" w:type="dxa"/>
            <w:shd w:val="clear" w:color="auto" w:fill="auto"/>
            <w:vAlign w:val="center"/>
          </w:tcPr>
          <w:p w:rsidR="00CC5BE8" w:rsidRPr="00801D50" w:rsidRDefault="00CC5BE8" w:rsidP="00A91E9D">
            <w:pPr>
              <w:rPr>
                <w:b/>
                <w:color w:val="333399"/>
              </w:rPr>
            </w:pPr>
          </w:p>
        </w:tc>
        <w:tc>
          <w:tcPr>
            <w:tcW w:w="1234" w:type="dxa"/>
            <w:shd w:val="clear" w:color="auto" w:fill="auto"/>
            <w:vAlign w:val="center"/>
          </w:tcPr>
          <w:p w:rsidR="00CC5BE8" w:rsidRPr="00801D50" w:rsidRDefault="00CC5BE8" w:rsidP="00A91E9D">
            <w:pPr>
              <w:jc w:val="center"/>
              <w:rPr>
                <w:color w:val="999999"/>
              </w:rPr>
            </w:pPr>
          </w:p>
        </w:tc>
        <w:tc>
          <w:tcPr>
            <w:tcW w:w="1234" w:type="dxa"/>
            <w:shd w:val="clear" w:color="auto" w:fill="auto"/>
          </w:tcPr>
          <w:p w:rsidR="00CC5BE8" w:rsidRPr="00801D50" w:rsidRDefault="00CC5BE8" w:rsidP="00A91E9D">
            <w:pPr>
              <w:jc w:val="center"/>
              <w:rPr>
                <w:color w:val="333399"/>
              </w:rPr>
            </w:pPr>
          </w:p>
        </w:tc>
        <w:tc>
          <w:tcPr>
            <w:tcW w:w="1046" w:type="dxa"/>
            <w:shd w:val="clear" w:color="auto" w:fill="auto"/>
            <w:vAlign w:val="center"/>
          </w:tcPr>
          <w:p w:rsidR="00CC5BE8" w:rsidRPr="00801D50" w:rsidRDefault="00CC5BE8" w:rsidP="00A91E9D">
            <w:pPr>
              <w:jc w:val="center"/>
              <w:rPr>
                <w:color w:val="FF9900"/>
              </w:rPr>
            </w:pPr>
            <w:r>
              <w:rPr>
                <w:noProof/>
                <w:color w:val="FF9900"/>
              </w:rPr>
              <w:drawing>
                <wp:inline distT="0" distB="0" distL="0" distR="0" wp14:anchorId="66E9D57D" wp14:editId="33AFFC65">
                  <wp:extent cx="114300" cy="114300"/>
                  <wp:effectExtent l="19050" t="0" r="0" b="0"/>
                  <wp:docPr id="55" name="Kép 55" descr="esernyo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esernyo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449A" w:rsidRDefault="0042449A" w:rsidP="0075440D">
      <w:pPr>
        <w:pStyle w:val="MedicoverCmsor2"/>
      </w:pPr>
    </w:p>
    <w:p w:rsidR="0042449A" w:rsidRDefault="0042449A" w:rsidP="0075440D">
      <w:pPr>
        <w:pStyle w:val="MedicoverCmsor2"/>
      </w:pPr>
    </w:p>
    <w:p w:rsidR="0042449A" w:rsidRDefault="0042449A" w:rsidP="0075440D">
      <w:pPr>
        <w:pStyle w:val="MedicoverCmsor2"/>
      </w:pPr>
    </w:p>
    <w:p w:rsidR="0042449A" w:rsidRDefault="0042449A" w:rsidP="0075440D">
      <w:pPr>
        <w:pStyle w:val="MedicoverCmsor2"/>
      </w:pPr>
    </w:p>
    <w:p w:rsidR="0075440D" w:rsidRPr="00F6674A" w:rsidRDefault="00A52327" w:rsidP="0075440D">
      <w:pPr>
        <w:pStyle w:val="MedicoverCmsor2"/>
      </w:pPr>
      <w:r>
        <w:t>2</w:t>
      </w:r>
      <w:r w:rsidR="0075440D" w:rsidRPr="00F6674A">
        <w:t xml:space="preserve">.1 </w:t>
      </w:r>
      <w:r w:rsidR="0075440D">
        <w:t>Az egészségbiztosítás</w:t>
      </w:r>
      <w:r w:rsidR="0075440D" w:rsidRPr="00F6674A">
        <w:t xml:space="preserve"> főbb előnyei:</w:t>
      </w:r>
    </w:p>
    <w:p w:rsidR="0075440D" w:rsidRDefault="00AB3EE1" w:rsidP="0075440D">
      <w:r>
        <w:rPr>
          <w:noProof/>
        </w:rPr>
        <w:drawing>
          <wp:anchor distT="0" distB="0" distL="114300" distR="114300" simplePos="0" relativeHeight="251680256" behindDoc="0" locked="0" layoutInCell="1" allowOverlap="1" wp14:anchorId="5295466A" wp14:editId="43BB2A7F">
            <wp:simplePos x="0" y="0"/>
            <wp:positionH relativeFrom="column">
              <wp:posOffset>4119245</wp:posOffset>
            </wp:positionH>
            <wp:positionV relativeFrom="paragraph">
              <wp:posOffset>42545</wp:posOffset>
            </wp:positionV>
            <wp:extent cx="1876425" cy="1537335"/>
            <wp:effectExtent l="0" t="0" r="9525" b="5715"/>
            <wp:wrapSquare wrapText="bothSides"/>
            <wp:docPr id="119" name="Kép 19" descr="Medicover_holgy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edicover_holgy_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3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440D" w:rsidRPr="00E30679" w:rsidRDefault="0075440D" w:rsidP="00E95C65">
      <w:pPr>
        <w:numPr>
          <w:ilvl w:val="0"/>
          <w:numId w:val="18"/>
        </w:num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E30679">
        <w:rPr>
          <w:rFonts w:ascii="Arial" w:hAnsi="Arial" w:cs="Arial"/>
          <w:sz w:val="20"/>
          <w:szCs w:val="20"/>
        </w:rPr>
        <w:t xml:space="preserve">Évente egyszer személyre szabott, egyéni preventív jellegű egészségmegőrző szűrővizsgálatsort (menedzserszűrést) készítünk a belgyógyász szakorvos javaslatai, esetlegesen fennálló </w:t>
      </w:r>
      <w:smartTag w:uri="urn:schemas-microsoft-com:office:smarttags" w:element="PersonName">
        <w:r w:rsidRPr="00E30679">
          <w:rPr>
            <w:rFonts w:ascii="Arial" w:hAnsi="Arial" w:cs="Arial"/>
            <w:sz w:val="20"/>
            <w:szCs w:val="20"/>
          </w:rPr>
          <w:t>panasz</w:t>
        </w:r>
      </w:smartTag>
      <w:r w:rsidRPr="00E30679">
        <w:rPr>
          <w:rFonts w:ascii="Arial" w:hAnsi="Arial" w:cs="Arial"/>
          <w:sz w:val="20"/>
          <w:szCs w:val="20"/>
        </w:rPr>
        <w:t>ok, valamint családi öröklődő betegségek alapján.</w:t>
      </w:r>
    </w:p>
    <w:p w:rsidR="0075440D" w:rsidRPr="00E30679" w:rsidRDefault="0075440D" w:rsidP="00E95C65">
      <w:pPr>
        <w:numPr>
          <w:ilvl w:val="0"/>
          <w:numId w:val="18"/>
        </w:num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E30679">
        <w:rPr>
          <w:rFonts w:ascii="Arial" w:hAnsi="Arial" w:cs="Arial"/>
          <w:sz w:val="20"/>
          <w:szCs w:val="20"/>
        </w:rPr>
        <w:t xml:space="preserve">A programcsomagokban szereplő ellátások egy éven át korlátlanul és ingyenesen vehetők igénybe a korszerűen felszerelt, kellemes hangulatú </w:t>
      </w:r>
      <w:r w:rsidR="0086654E">
        <w:rPr>
          <w:rFonts w:ascii="Arial" w:hAnsi="Arial" w:cs="Arial"/>
          <w:sz w:val="20"/>
          <w:szCs w:val="20"/>
        </w:rPr>
        <w:t>EIFFEL</w:t>
      </w:r>
      <w:r w:rsidRPr="00E30679">
        <w:rPr>
          <w:rFonts w:ascii="Arial" w:hAnsi="Arial" w:cs="Arial"/>
          <w:sz w:val="20"/>
          <w:szCs w:val="20"/>
        </w:rPr>
        <w:t xml:space="preserve"> és Szépvölgyi Egészségközpontok járóbeteg-szakrendelésein</w:t>
      </w:r>
      <w:r w:rsidR="00AB3EE1">
        <w:rPr>
          <w:rFonts w:ascii="Arial" w:hAnsi="Arial" w:cs="Arial"/>
          <w:sz w:val="20"/>
          <w:szCs w:val="20"/>
        </w:rPr>
        <w:t xml:space="preserve"> és a vidéki szerződött partnereknél</w:t>
      </w:r>
      <w:r w:rsidRPr="00E30679">
        <w:rPr>
          <w:rFonts w:ascii="Arial" w:hAnsi="Arial" w:cs="Arial"/>
          <w:sz w:val="20"/>
          <w:szCs w:val="20"/>
        </w:rPr>
        <w:t xml:space="preserve">. </w:t>
      </w:r>
    </w:p>
    <w:p w:rsidR="0075440D" w:rsidRPr="00E30679" w:rsidRDefault="0075440D" w:rsidP="00E95C65">
      <w:pPr>
        <w:numPr>
          <w:ilvl w:val="0"/>
          <w:numId w:val="18"/>
        </w:num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E30679">
        <w:rPr>
          <w:rFonts w:ascii="Arial" w:hAnsi="Arial" w:cs="Arial"/>
          <w:sz w:val="20"/>
          <w:szCs w:val="20"/>
        </w:rPr>
        <w:t xml:space="preserve">Nincs várakozási idő, </w:t>
      </w:r>
      <w:r w:rsidR="0086654E">
        <w:rPr>
          <w:rFonts w:ascii="Arial" w:hAnsi="Arial" w:cs="Arial"/>
          <w:sz w:val="20"/>
          <w:szCs w:val="20"/>
        </w:rPr>
        <w:t>nincs várólista.</w:t>
      </w:r>
    </w:p>
    <w:p w:rsidR="0075440D" w:rsidRDefault="0075440D" w:rsidP="00E95C65">
      <w:pPr>
        <w:numPr>
          <w:ilvl w:val="0"/>
          <w:numId w:val="18"/>
        </w:num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851432">
        <w:rPr>
          <w:rFonts w:ascii="Arial" w:hAnsi="Arial" w:cs="Arial"/>
          <w:sz w:val="20"/>
          <w:szCs w:val="20"/>
        </w:rPr>
        <w:t xml:space="preserve">24 órás egészségügyi tanácsadó és ellátásszervező vonal </w:t>
      </w:r>
      <w:r>
        <w:rPr>
          <w:rFonts w:ascii="Arial" w:hAnsi="Arial" w:cs="Arial"/>
          <w:sz w:val="20"/>
          <w:szCs w:val="20"/>
        </w:rPr>
        <w:t>mely országosan egészségügyi tanácsadást, valamint Budapest és 6</w:t>
      </w:r>
      <w:r w:rsidRPr="00851432">
        <w:rPr>
          <w:rFonts w:ascii="Arial" w:hAnsi="Arial" w:cs="Arial"/>
          <w:sz w:val="20"/>
          <w:szCs w:val="20"/>
        </w:rPr>
        <w:t xml:space="preserve">0 km-es vonzáskörzetében </w:t>
      </w:r>
      <w:r>
        <w:rPr>
          <w:rFonts w:ascii="Arial" w:hAnsi="Arial" w:cs="Arial"/>
          <w:sz w:val="20"/>
          <w:szCs w:val="20"/>
        </w:rPr>
        <w:t>Házi-vizit ellátást</w:t>
      </w:r>
      <w:r w:rsidRPr="00851432">
        <w:rPr>
          <w:rFonts w:ascii="Arial" w:hAnsi="Arial" w:cs="Arial"/>
          <w:sz w:val="20"/>
          <w:szCs w:val="20"/>
        </w:rPr>
        <w:t xml:space="preserve"> nyújt az Ügyfeleknek.</w:t>
      </w:r>
    </w:p>
    <w:p w:rsidR="0075440D" w:rsidRDefault="0075440D" w:rsidP="00E95C65">
      <w:pPr>
        <w:spacing w:line="288" w:lineRule="auto"/>
        <w:jc w:val="both"/>
        <w:rPr>
          <w:rFonts w:ascii="Arial" w:hAnsi="Arial" w:cs="Arial"/>
          <w:sz w:val="20"/>
          <w:szCs w:val="20"/>
        </w:rPr>
      </w:pPr>
    </w:p>
    <w:p w:rsidR="0042449A" w:rsidRDefault="0042449A" w:rsidP="0075440D">
      <w:pPr>
        <w:spacing w:line="288" w:lineRule="auto"/>
        <w:rPr>
          <w:rFonts w:ascii="Arial" w:hAnsi="Arial" w:cs="Arial"/>
          <w:sz w:val="20"/>
          <w:szCs w:val="20"/>
        </w:rPr>
      </w:pPr>
    </w:p>
    <w:p w:rsidR="0042449A" w:rsidRDefault="00AB3EE1" w:rsidP="0075440D">
      <w:pPr>
        <w:spacing w:line="288" w:lineRule="auto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12922B5" wp14:editId="3BB5092A">
            <wp:extent cx="5843270" cy="3913736"/>
            <wp:effectExtent l="0" t="0" r="5080" b="0"/>
            <wp:docPr id="133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70" cy="391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2449A" w:rsidRDefault="0042449A" w:rsidP="0075440D">
      <w:pPr>
        <w:spacing w:line="288" w:lineRule="auto"/>
        <w:rPr>
          <w:rFonts w:ascii="Arial" w:hAnsi="Arial" w:cs="Arial"/>
          <w:sz w:val="20"/>
          <w:szCs w:val="20"/>
        </w:rPr>
      </w:pPr>
    </w:p>
    <w:p w:rsidR="0042449A" w:rsidRDefault="0042449A" w:rsidP="0075440D">
      <w:pPr>
        <w:spacing w:line="288" w:lineRule="auto"/>
        <w:rPr>
          <w:rFonts w:ascii="Arial" w:hAnsi="Arial" w:cs="Arial"/>
          <w:sz w:val="20"/>
          <w:szCs w:val="20"/>
        </w:rPr>
      </w:pPr>
    </w:p>
    <w:p w:rsidR="0042449A" w:rsidRDefault="0042449A" w:rsidP="0075440D">
      <w:pPr>
        <w:spacing w:line="288" w:lineRule="auto"/>
        <w:rPr>
          <w:rFonts w:ascii="Arial" w:hAnsi="Arial" w:cs="Arial"/>
          <w:sz w:val="20"/>
          <w:szCs w:val="20"/>
        </w:rPr>
      </w:pPr>
    </w:p>
    <w:p w:rsidR="0042449A" w:rsidRDefault="0042449A" w:rsidP="0075440D">
      <w:pPr>
        <w:spacing w:line="288" w:lineRule="auto"/>
        <w:rPr>
          <w:rFonts w:ascii="Arial" w:hAnsi="Arial" w:cs="Arial"/>
          <w:sz w:val="20"/>
          <w:szCs w:val="20"/>
        </w:rPr>
      </w:pPr>
    </w:p>
    <w:p w:rsidR="0042449A" w:rsidRDefault="0042449A" w:rsidP="0075440D">
      <w:pPr>
        <w:spacing w:line="288" w:lineRule="auto"/>
        <w:rPr>
          <w:rFonts w:ascii="Arial" w:hAnsi="Arial" w:cs="Arial"/>
          <w:b/>
          <w:sz w:val="20"/>
          <w:szCs w:val="20"/>
        </w:rPr>
      </w:pPr>
    </w:p>
    <w:p w:rsidR="0042449A" w:rsidRDefault="0042449A" w:rsidP="0075440D">
      <w:pPr>
        <w:spacing w:line="288" w:lineRule="auto"/>
        <w:rPr>
          <w:rFonts w:ascii="Arial" w:hAnsi="Arial" w:cs="Arial"/>
          <w:b/>
          <w:sz w:val="20"/>
          <w:szCs w:val="20"/>
        </w:rPr>
      </w:pPr>
    </w:p>
    <w:p w:rsidR="0075440D" w:rsidRPr="00163F7B" w:rsidRDefault="0075440D" w:rsidP="0075440D">
      <w:pPr>
        <w:spacing w:line="288" w:lineRule="auto"/>
        <w:rPr>
          <w:rFonts w:ascii="Arial" w:hAnsi="Arial" w:cs="Arial"/>
          <w:b/>
          <w:sz w:val="20"/>
          <w:szCs w:val="20"/>
        </w:rPr>
      </w:pPr>
      <w:r w:rsidRPr="00026DF9">
        <w:rPr>
          <w:rFonts w:ascii="Arial" w:hAnsi="Arial" w:cs="Arial"/>
          <w:b/>
          <w:sz w:val="20"/>
          <w:szCs w:val="20"/>
        </w:rPr>
        <w:t>Teljes körű gondoskodás</w:t>
      </w:r>
    </w:p>
    <w:p w:rsidR="0075440D" w:rsidRPr="00026DF9" w:rsidRDefault="0075440D" w:rsidP="0075440D">
      <w:pPr>
        <w:spacing w:line="24" w:lineRule="atLeast"/>
        <w:rPr>
          <w:rFonts w:ascii="Arial" w:hAnsi="Arial" w:cs="Arial"/>
          <w:sz w:val="20"/>
          <w:szCs w:val="20"/>
        </w:rPr>
      </w:pPr>
    </w:p>
    <w:p w:rsidR="0075440D" w:rsidRPr="00026DF9" w:rsidRDefault="0075440D" w:rsidP="0075440D">
      <w:pPr>
        <w:autoSpaceDE w:val="0"/>
        <w:autoSpaceDN w:val="0"/>
        <w:adjustRightInd w:val="0"/>
        <w:spacing w:line="24" w:lineRule="atLeast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42905D2E" wp14:editId="375385AD">
            <wp:simplePos x="0" y="0"/>
            <wp:positionH relativeFrom="column">
              <wp:posOffset>-114300</wp:posOffset>
            </wp:positionH>
            <wp:positionV relativeFrom="paragraph">
              <wp:posOffset>57785</wp:posOffset>
            </wp:positionV>
            <wp:extent cx="1645285" cy="1376680"/>
            <wp:effectExtent l="19050" t="0" r="0" b="0"/>
            <wp:wrapSquare wrapText="bothSides"/>
            <wp:docPr id="120" name="Kép 12" descr="kártyalegye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ártyalegyezo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6DF9">
        <w:rPr>
          <w:rFonts w:ascii="Arial" w:hAnsi="Arial" w:cs="Arial"/>
          <w:sz w:val="20"/>
          <w:szCs w:val="20"/>
        </w:rPr>
        <w:t xml:space="preserve">A </w:t>
      </w:r>
      <w:r w:rsidRPr="000F7450">
        <w:rPr>
          <w:rFonts w:ascii="Comic Sans MS" w:hAnsi="Comic Sans MS" w:cstheme="minorHAnsi"/>
          <w:color w:val="00B050"/>
        </w:rPr>
        <w:t>SPRING</w:t>
      </w:r>
      <w:r w:rsidRPr="008A7C4A">
        <w:rPr>
          <w:color w:val="1F497D" w:themeColor="text2"/>
        </w:rPr>
        <w:t xml:space="preserve"> </w:t>
      </w:r>
      <w:r w:rsidRPr="008A7C4A">
        <w:rPr>
          <w:rFonts w:ascii="Arial" w:hAnsi="Arial" w:cs="Arial"/>
          <w:color w:val="1F497D" w:themeColor="text2"/>
          <w:sz w:val="22"/>
          <w:szCs w:val="22"/>
        </w:rPr>
        <w:t>Egészségbiztosítás</w:t>
      </w:r>
      <w:r>
        <w:rPr>
          <w:rFonts w:ascii="Arial" w:hAnsi="Arial" w:cs="Arial"/>
          <w:color w:val="1F497D" w:themeColor="text2"/>
          <w:sz w:val="22"/>
          <w:szCs w:val="22"/>
        </w:rPr>
        <w:t>ok</w:t>
      </w:r>
      <w:r w:rsidRPr="008A7C4A">
        <w:rPr>
          <w:rFonts w:ascii="Arial" w:hAnsi="Arial" w:cs="Arial"/>
          <w:sz w:val="22"/>
          <w:szCs w:val="22"/>
        </w:rPr>
        <w:t xml:space="preserve"> </w:t>
      </w:r>
      <w:r w:rsidRPr="00026DF9">
        <w:rPr>
          <w:rFonts w:ascii="Arial" w:hAnsi="Arial" w:cs="Arial"/>
          <w:sz w:val="20"/>
          <w:szCs w:val="20"/>
        </w:rPr>
        <w:t>folyamatos és korlátlan hozzáférést biztosítanak a Medicover teljes járóbe</w:t>
      </w:r>
      <w:r>
        <w:rPr>
          <w:rFonts w:ascii="Arial" w:hAnsi="Arial" w:cs="Arial"/>
          <w:sz w:val="20"/>
          <w:szCs w:val="20"/>
        </w:rPr>
        <w:t xml:space="preserve">teg-ellátásához, tartalmazzák az  </w:t>
      </w:r>
      <w:r w:rsidRPr="00026DF9">
        <w:rPr>
          <w:rFonts w:ascii="Arial" w:hAnsi="Arial" w:cs="Arial"/>
          <w:sz w:val="20"/>
          <w:szCs w:val="20"/>
        </w:rPr>
        <w:t xml:space="preserve">éves személyre szabott </w:t>
      </w:r>
      <w:r>
        <w:rPr>
          <w:rFonts w:ascii="Arial" w:hAnsi="Arial" w:cs="Arial"/>
          <w:sz w:val="20"/>
          <w:szCs w:val="20"/>
        </w:rPr>
        <w:t>szűrővizsgálatot</w:t>
      </w:r>
      <w:r w:rsidRPr="00026DF9">
        <w:rPr>
          <w:rFonts w:ascii="Arial" w:hAnsi="Arial" w:cs="Arial"/>
          <w:sz w:val="20"/>
          <w:szCs w:val="20"/>
        </w:rPr>
        <w:t xml:space="preserve">, éves influenzaoltást és fogászati szűrést, hölgyeknél a terhesség megállapításához szükséges vizsgálatokat is. </w:t>
      </w:r>
    </w:p>
    <w:p w:rsidR="0075440D" w:rsidRDefault="0075440D" w:rsidP="0075440D">
      <w:pPr>
        <w:autoSpaceDE w:val="0"/>
        <w:autoSpaceDN w:val="0"/>
        <w:adjustRightInd w:val="0"/>
        <w:spacing w:line="24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Csomagtól</w:t>
      </w:r>
      <w:r w:rsidRPr="00026DF9">
        <w:rPr>
          <w:rFonts w:ascii="Arial" w:hAnsi="Arial" w:cs="Arial"/>
          <w:sz w:val="20"/>
          <w:szCs w:val="20"/>
        </w:rPr>
        <w:t xml:space="preserve"> függően tagjaink megfelelő bővített ellátásban is részesülnek (háziorvosi-, kórházi ellátás, otthoni vizit, sürgősségi ellátásszervezés). </w:t>
      </w:r>
    </w:p>
    <w:p w:rsidR="0075440D" w:rsidRPr="00026DF9" w:rsidRDefault="0075440D" w:rsidP="0075440D">
      <w:pPr>
        <w:autoSpaceDE w:val="0"/>
        <w:autoSpaceDN w:val="0"/>
        <w:adjustRightInd w:val="0"/>
        <w:spacing w:line="24" w:lineRule="atLeast"/>
        <w:jc w:val="both"/>
        <w:rPr>
          <w:rFonts w:ascii="Arial" w:hAnsi="Arial" w:cs="Arial"/>
          <w:sz w:val="20"/>
          <w:szCs w:val="20"/>
        </w:rPr>
      </w:pPr>
      <w:r w:rsidRPr="00026DF9">
        <w:rPr>
          <w:rFonts w:ascii="Arial" w:hAnsi="Arial" w:cs="Arial"/>
          <w:sz w:val="20"/>
          <w:szCs w:val="20"/>
        </w:rPr>
        <w:t>Az első vizsgálat során a Medicover szakorvosa felméri a családi kórelőzményeket, korábbi megbetegedéseket és orvosi beavatkozásokat, valamint életkornak és nemnek megfelelő kockázati tényezőket, illetve életviteli szokásokat és indikálja az orvosilag szükséges vizsgálatokat.</w:t>
      </w:r>
    </w:p>
    <w:p w:rsidR="0075440D" w:rsidRPr="00026DF9" w:rsidRDefault="0075440D" w:rsidP="0075440D">
      <w:pPr>
        <w:spacing w:line="24" w:lineRule="atLeast"/>
        <w:rPr>
          <w:rFonts w:ascii="Arial" w:hAnsi="Arial" w:cs="Arial"/>
          <w:sz w:val="20"/>
          <w:szCs w:val="20"/>
        </w:rPr>
      </w:pPr>
    </w:p>
    <w:p w:rsidR="0075440D" w:rsidRPr="00026DF9" w:rsidRDefault="0075440D" w:rsidP="0075440D">
      <w:pPr>
        <w:spacing w:line="24" w:lineRule="atLeast"/>
        <w:rPr>
          <w:rFonts w:ascii="Arial" w:hAnsi="Arial" w:cs="Arial"/>
          <w:sz w:val="20"/>
          <w:szCs w:val="20"/>
        </w:rPr>
      </w:pPr>
    </w:p>
    <w:p w:rsidR="0075440D" w:rsidRPr="00006678" w:rsidRDefault="0075440D" w:rsidP="0075440D">
      <w:pPr>
        <w:spacing w:line="24" w:lineRule="atLeas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Call C</w:t>
      </w:r>
      <w:r w:rsidRPr="00026DF9">
        <w:rPr>
          <w:rFonts w:ascii="Arial" w:hAnsi="Arial" w:cs="Arial"/>
          <w:b/>
          <w:sz w:val="20"/>
          <w:szCs w:val="20"/>
        </w:rPr>
        <w:t>enter</w:t>
      </w:r>
    </w:p>
    <w:p w:rsidR="0075440D" w:rsidRPr="00026DF9" w:rsidRDefault="0075440D" w:rsidP="0075440D">
      <w:pPr>
        <w:spacing w:line="24" w:lineRule="atLeast"/>
        <w:rPr>
          <w:rFonts w:ascii="Arial" w:hAnsi="Arial" w:cs="Arial"/>
          <w:sz w:val="20"/>
          <w:szCs w:val="20"/>
        </w:rPr>
      </w:pPr>
    </w:p>
    <w:p w:rsidR="0075440D" w:rsidRPr="00C10B3A" w:rsidRDefault="0075440D" w:rsidP="0075440D">
      <w:pPr>
        <w:spacing w:line="24" w:lineRule="atLeast"/>
        <w:jc w:val="both"/>
        <w:rPr>
          <w:rFonts w:ascii="Arial" w:hAnsi="Arial" w:cs="Arial"/>
          <w:sz w:val="20"/>
          <w:szCs w:val="20"/>
        </w:rPr>
      </w:pPr>
      <w:r w:rsidRPr="00C10B3A">
        <w:rPr>
          <w:rFonts w:ascii="Arial" w:hAnsi="Arial" w:cs="Arial"/>
          <w:sz w:val="20"/>
          <w:szCs w:val="20"/>
        </w:rPr>
        <w:t xml:space="preserve">A Medicovernél történő szakvizsgálatok és orvosi konzultációk előzetes, Call Centeren keresztül történő időpontfoglalással működnek. Ezáltal központjainkban felesleges várakozás nélkül tudjuk biztosítani a vizsgálatokhoz való hozzájutást. </w:t>
      </w:r>
    </w:p>
    <w:p w:rsidR="0075440D" w:rsidRPr="00026DF9" w:rsidRDefault="0075440D" w:rsidP="0075440D">
      <w:pPr>
        <w:spacing w:line="24" w:lineRule="atLeast"/>
        <w:rPr>
          <w:rFonts w:ascii="Arial" w:hAnsi="Arial" w:cs="Arial"/>
          <w:sz w:val="20"/>
          <w:szCs w:val="20"/>
        </w:rPr>
      </w:pPr>
    </w:p>
    <w:p w:rsidR="0075440D" w:rsidRPr="00026DF9" w:rsidRDefault="0075440D" w:rsidP="0075440D">
      <w:pPr>
        <w:spacing w:line="24" w:lineRule="atLeast"/>
        <w:rPr>
          <w:rFonts w:ascii="Arial" w:hAnsi="Arial" w:cs="Arial"/>
          <w:sz w:val="20"/>
          <w:szCs w:val="20"/>
        </w:rPr>
      </w:pPr>
    </w:p>
    <w:p w:rsidR="0075440D" w:rsidRPr="00026DF9" w:rsidRDefault="0075440D" w:rsidP="0075440D">
      <w:pPr>
        <w:spacing w:line="24" w:lineRule="atLeast"/>
        <w:rPr>
          <w:rFonts w:ascii="Arial" w:hAnsi="Arial" w:cs="Arial"/>
          <w:b/>
          <w:sz w:val="20"/>
          <w:szCs w:val="20"/>
        </w:rPr>
      </w:pPr>
      <w:r w:rsidRPr="00026DF9">
        <w:rPr>
          <w:rFonts w:ascii="Arial" w:hAnsi="Arial" w:cs="Arial"/>
          <w:b/>
          <w:sz w:val="20"/>
          <w:szCs w:val="20"/>
        </w:rPr>
        <w:t>24 órás tanácsadó és ellátásszervező vonal</w:t>
      </w:r>
    </w:p>
    <w:p w:rsidR="0075440D" w:rsidRPr="00026DF9" w:rsidRDefault="0075440D" w:rsidP="0075440D">
      <w:pPr>
        <w:spacing w:line="24" w:lineRule="atLeast"/>
        <w:jc w:val="both"/>
        <w:rPr>
          <w:rFonts w:ascii="Arial" w:hAnsi="Arial" w:cs="Arial"/>
          <w:sz w:val="20"/>
          <w:szCs w:val="20"/>
        </w:rPr>
      </w:pPr>
    </w:p>
    <w:p w:rsidR="0042449A" w:rsidRDefault="0075440D" w:rsidP="0042449A">
      <w:pPr>
        <w:spacing w:line="24" w:lineRule="atLeast"/>
        <w:jc w:val="both"/>
        <w:rPr>
          <w:rFonts w:ascii="Arial" w:hAnsi="Arial" w:cs="Arial"/>
          <w:sz w:val="20"/>
          <w:szCs w:val="20"/>
        </w:rPr>
      </w:pPr>
      <w:r w:rsidRPr="00026DF9">
        <w:rPr>
          <w:rFonts w:ascii="Arial" w:hAnsi="Arial" w:cs="Arial"/>
          <w:sz w:val="20"/>
          <w:szCs w:val="20"/>
        </w:rPr>
        <w:t>A Medicover 24 órás telefonos egészségügyi tanácsadást és ellátásszervezést nyújt, amely azonnali segítséget ad bármilyen egészséggel kapcsolatos probléma esetén a hét minden napján. A beérkező hívásokat egészségügyi végzettséggel rendelkező, több nyelven beszélő szakembereink kezelik. Az ellátásszervezést kollégáink, a betegszállítást pedig specializált szolgáltató partnerek végzik tervezhető és sürgősségi esetekben egyaránt.</w:t>
      </w:r>
    </w:p>
    <w:p w:rsidR="0042449A" w:rsidRDefault="0042449A" w:rsidP="0042449A">
      <w:pPr>
        <w:spacing w:line="24" w:lineRule="atLeast"/>
        <w:jc w:val="both"/>
        <w:rPr>
          <w:rFonts w:ascii="Arial" w:hAnsi="Arial" w:cs="Arial"/>
          <w:sz w:val="20"/>
          <w:szCs w:val="20"/>
        </w:rPr>
      </w:pPr>
    </w:p>
    <w:p w:rsidR="0042449A" w:rsidRDefault="0042449A" w:rsidP="0042449A">
      <w:pPr>
        <w:spacing w:line="24" w:lineRule="atLeast"/>
        <w:jc w:val="both"/>
      </w:pPr>
    </w:p>
    <w:p w:rsidR="0042449A" w:rsidRDefault="00AB3EE1" w:rsidP="0042449A">
      <w:pPr>
        <w:spacing w:line="24" w:lineRule="atLeast"/>
        <w:jc w:val="both"/>
      </w:pPr>
      <w:r>
        <w:rPr>
          <w:noProof/>
        </w:rPr>
        <w:drawing>
          <wp:inline distT="0" distB="0" distL="0" distR="0">
            <wp:extent cx="1590675" cy="2384800"/>
            <wp:effectExtent l="323850" t="323850" r="314325" b="320675"/>
            <wp:docPr id="79" name="Kép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Center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130" cy="239297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06482" cy="2286000"/>
            <wp:effectExtent l="0" t="95250" r="0" b="781050"/>
            <wp:docPr id="80" name="Kép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alia_Kilia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693" cy="2298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 w:rsidR="0064247B">
        <w:rPr>
          <w:noProof/>
        </w:rPr>
        <w:drawing>
          <wp:inline distT="0" distB="0" distL="0" distR="0">
            <wp:extent cx="1752600" cy="2617216"/>
            <wp:effectExtent l="0" t="190500" r="76200" b="278765"/>
            <wp:docPr id="81" name="Kép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18_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180" cy="26210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2449A" w:rsidRDefault="0042449A" w:rsidP="0042449A">
      <w:pPr>
        <w:spacing w:line="24" w:lineRule="atLeast"/>
        <w:jc w:val="both"/>
      </w:pPr>
    </w:p>
    <w:p w:rsidR="0042449A" w:rsidRDefault="0042449A" w:rsidP="0042449A">
      <w:pPr>
        <w:spacing w:line="24" w:lineRule="atLeast"/>
        <w:jc w:val="both"/>
      </w:pPr>
    </w:p>
    <w:p w:rsidR="0042449A" w:rsidRDefault="0042449A" w:rsidP="0042449A">
      <w:pPr>
        <w:spacing w:line="24" w:lineRule="atLeast"/>
        <w:jc w:val="both"/>
      </w:pPr>
    </w:p>
    <w:p w:rsidR="0075440D" w:rsidRPr="0042449A" w:rsidRDefault="0075440D" w:rsidP="0042449A">
      <w:pPr>
        <w:spacing w:line="24" w:lineRule="atLeast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695997C1" wp14:editId="2D1FA633">
            <wp:simplePos x="0" y="0"/>
            <wp:positionH relativeFrom="column">
              <wp:posOffset>3886200</wp:posOffset>
            </wp:positionH>
            <wp:positionV relativeFrom="paragraph">
              <wp:posOffset>45720</wp:posOffset>
            </wp:positionV>
            <wp:extent cx="1828800" cy="1192530"/>
            <wp:effectExtent l="19050" t="0" r="0" b="0"/>
            <wp:wrapSquare wrapText="bothSides"/>
            <wp:docPr id="154" name="Kép 15" descr="arany_kart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rany_kartya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2327">
        <w:t>2</w:t>
      </w:r>
      <w:r w:rsidRPr="00D70C5E">
        <w:t xml:space="preserve">.2 </w:t>
      </w:r>
      <w:r w:rsidRPr="000F7450">
        <w:rPr>
          <w:rFonts w:ascii="Comic Sans MS" w:hAnsi="Comic Sans MS" w:cstheme="minorHAnsi"/>
          <w:color w:val="00B050"/>
        </w:rPr>
        <w:t>SPRING</w:t>
      </w:r>
      <w:r w:rsidRPr="00D70C5E">
        <w:t xml:space="preserve"> </w:t>
      </w:r>
      <w:r w:rsidR="00AA6363">
        <w:t xml:space="preserve">GOLD </w:t>
      </w:r>
      <w:r>
        <w:t>csomag</w:t>
      </w:r>
    </w:p>
    <w:p w:rsidR="0075440D" w:rsidRPr="00835D9D" w:rsidRDefault="0075440D" w:rsidP="0075440D">
      <w:pPr>
        <w:spacing w:line="288" w:lineRule="auto"/>
        <w:rPr>
          <w:rFonts w:ascii="Arial" w:hAnsi="Arial" w:cs="Arial"/>
          <w:sz w:val="20"/>
          <w:szCs w:val="20"/>
        </w:rPr>
      </w:pPr>
    </w:p>
    <w:p w:rsidR="0075440D" w:rsidRPr="004F039C" w:rsidRDefault="00B13EBF" w:rsidP="00E95C65">
      <w:pPr>
        <w:spacing w:line="320" w:lineRule="exac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GOLD</w:t>
      </w:r>
      <w:r w:rsidR="0075440D" w:rsidRPr="004F039C">
        <w:rPr>
          <w:rFonts w:ascii="Arial" w:hAnsi="Arial" w:cs="Arial"/>
          <w:sz w:val="20"/>
          <w:szCs w:val="20"/>
        </w:rPr>
        <w:t xml:space="preserve"> </w:t>
      </w:r>
      <w:r w:rsidR="0075440D">
        <w:rPr>
          <w:rFonts w:ascii="Arial" w:hAnsi="Arial" w:cs="Arial"/>
          <w:sz w:val="20"/>
          <w:szCs w:val="20"/>
        </w:rPr>
        <w:t>csomag</w:t>
      </w:r>
      <w:r w:rsidR="0075440D" w:rsidRPr="004F039C">
        <w:rPr>
          <w:rFonts w:ascii="Arial" w:hAnsi="Arial" w:cs="Arial"/>
          <w:sz w:val="20"/>
          <w:szCs w:val="20"/>
        </w:rPr>
        <w:t xml:space="preserve"> az alábbi szolgáltatások igénybe vételére jogosít:</w:t>
      </w:r>
    </w:p>
    <w:p w:rsidR="0075440D" w:rsidRPr="004F039C" w:rsidRDefault="0075440D" w:rsidP="00E95C65">
      <w:pPr>
        <w:spacing w:line="320" w:lineRule="exact"/>
        <w:jc w:val="both"/>
        <w:rPr>
          <w:rFonts w:ascii="Arial" w:hAnsi="Arial" w:cs="Arial"/>
          <w:sz w:val="20"/>
          <w:szCs w:val="20"/>
        </w:rPr>
      </w:pPr>
    </w:p>
    <w:p w:rsidR="0075440D" w:rsidRPr="004F039C" w:rsidRDefault="0075440D" w:rsidP="00E95C65">
      <w:pPr>
        <w:pStyle w:val="Felsorols"/>
        <w:spacing w:line="280" w:lineRule="exact"/>
        <w:ind w:right="-108"/>
        <w:rPr>
          <w:sz w:val="20"/>
          <w:szCs w:val="20"/>
        </w:rPr>
      </w:pPr>
      <w:r w:rsidRPr="004F039C">
        <w:rPr>
          <w:sz w:val="20"/>
          <w:szCs w:val="20"/>
        </w:rPr>
        <w:t>Személyre szabott szűrővizsgálatok, évente egyszeri állapotfelmérés, az egyéni anamnézis, családi öröklődő betegségek, egyéni rizikófaktorok alapján összeállítva</w:t>
      </w:r>
    </w:p>
    <w:p w:rsidR="0075440D" w:rsidRDefault="0075440D" w:rsidP="00E95C65">
      <w:pPr>
        <w:pStyle w:val="Felsorols"/>
        <w:spacing w:line="280" w:lineRule="exact"/>
        <w:ind w:right="-108"/>
        <w:rPr>
          <w:sz w:val="20"/>
          <w:szCs w:val="20"/>
        </w:rPr>
      </w:pPr>
      <w:r w:rsidRPr="004F039C">
        <w:rPr>
          <w:sz w:val="20"/>
          <w:szCs w:val="20"/>
        </w:rPr>
        <w:t>Mindenki számára e</w:t>
      </w:r>
      <w:r w:rsidR="00D37C89">
        <w:rPr>
          <w:sz w:val="20"/>
          <w:szCs w:val="20"/>
        </w:rPr>
        <w:t>lvégzendő, alap szűrővizsgálat évente egyszer:</w:t>
      </w:r>
    </w:p>
    <w:p w:rsidR="0075440D" w:rsidRPr="004F039C" w:rsidRDefault="0075440D" w:rsidP="00E95C65">
      <w:pPr>
        <w:pStyle w:val="Felsorols"/>
        <w:numPr>
          <w:ilvl w:val="0"/>
          <w:numId w:val="0"/>
        </w:numPr>
        <w:spacing w:line="280" w:lineRule="exact"/>
        <w:ind w:right="-108"/>
        <w:rPr>
          <w:sz w:val="20"/>
          <w:szCs w:val="20"/>
        </w:rPr>
      </w:pPr>
    </w:p>
    <w:p w:rsidR="0075440D" w:rsidRPr="00D27DAE" w:rsidRDefault="0075440D" w:rsidP="00E95C65">
      <w:pPr>
        <w:numPr>
          <w:ilvl w:val="0"/>
          <w:numId w:val="18"/>
        </w:num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D27DAE">
        <w:rPr>
          <w:rFonts w:ascii="Arial" w:hAnsi="Arial" w:cs="Arial"/>
          <w:sz w:val="20"/>
          <w:szCs w:val="20"/>
        </w:rPr>
        <w:t>Belgyógyászat, fizikális vizsgálat: anamnézis felvétele, életmódbeli szokások regisztrációja</w:t>
      </w:r>
    </w:p>
    <w:p w:rsidR="0075440D" w:rsidRPr="00D27DAE" w:rsidRDefault="0075440D" w:rsidP="00E95C65">
      <w:pPr>
        <w:numPr>
          <w:ilvl w:val="0"/>
          <w:numId w:val="18"/>
        </w:num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D27DAE">
        <w:rPr>
          <w:rFonts w:ascii="Arial" w:hAnsi="Arial" w:cs="Arial"/>
          <w:sz w:val="20"/>
          <w:szCs w:val="20"/>
        </w:rPr>
        <w:t>EKG – 12 elvezetéses, nyugalmi EKG</w:t>
      </w:r>
    </w:p>
    <w:p w:rsidR="0075440D" w:rsidRPr="00D27DAE" w:rsidRDefault="0075440D" w:rsidP="00E95C65">
      <w:pPr>
        <w:numPr>
          <w:ilvl w:val="0"/>
          <w:numId w:val="18"/>
        </w:num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D27DAE">
        <w:rPr>
          <w:rFonts w:ascii="Arial" w:hAnsi="Arial" w:cs="Arial"/>
          <w:sz w:val="20"/>
          <w:szCs w:val="20"/>
        </w:rPr>
        <w:t>Mellkas röntgen – kétoldali mellkas röntgen</w:t>
      </w:r>
    </w:p>
    <w:p w:rsidR="0075440D" w:rsidRPr="00D27DAE" w:rsidRDefault="0075440D" w:rsidP="00E95C65">
      <w:pPr>
        <w:numPr>
          <w:ilvl w:val="0"/>
          <w:numId w:val="18"/>
        </w:num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D27DAE">
        <w:rPr>
          <w:rFonts w:ascii="Arial" w:hAnsi="Arial" w:cs="Arial"/>
          <w:sz w:val="20"/>
          <w:szCs w:val="20"/>
        </w:rPr>
        <w:t xml:space="preserve">Szemészeti szakvizsgálat </w:t>
      </w:r>
    </w:p>
    <w:p w:rsidR="0075440D" w:rsidRPr="00D27DAE" w:rsidRDefault="0075440D" w:rsidP="00E95C65">
      <w:pPr>
        <w:numPr>
          <w:ilvl w:val="0"/>
          <w:numId w:val="18"/>
        </w:num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D27DAE">
        <w:rPr>
          <w:rFonts w:ascii="Arial" w:hAnsi="Arial" w:cs="Arial"/>
          <w:sz w:val="20"/>
          <w:szCs w:val="20"/>
        </w:rPr>
        <w:t xml:space="preserve">Nőgyógyászati szűrés, </w:t>
      </w:r>
      <w:proofErr w:type="spellStart"/>
      <w:r w:rsidRPr="00D27DAE">
        <w:rPr>
          <w:rFonts w:ascii="Arial" w:hAnsi="Arial" w:cs="Arial"/>
          <w:sz w:val="20"/>
          <w:szCs w:val="20"/>
        </w:rPr>
        <w:t>cytológiával</w:t>
      </w:r>
      <w:proofErr w:type="spellEnd"/>
    </w:p>
    <w:p w:rsidR="0075440D" w:rsidRPr="00D27DAE" w:rsidRDefault="0075440D" w:rsidP="00E95C65">
      <w:pPr>
        <w:numPr>
          <w:ilvl w:val="0"/>
          <w:numId w:val="18"/>
        </w:num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D27DAE">
        <w:rPr>
          <w:rFonts w:ascii="Arial" w:hAnsi="Arial" w:cs="Arial"/>
          <w:sz w:val="20"/>
          <w:szCs w:val="20"/>
        </w:rPr>
        <w:t>Urológiai szakvizsgálat + PSA marker</w:t>
      </w:r>
    </w:p>
    <w:p w:rsidR="0075440D" w:rsidRDefault="0075440D" w:rsidP="00E95C65">
      <w:pPr>
        <w:numPr>
          <w:ilvl w:val="0"/>
          <w:numId w:val="18"/>
        </w:num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D27DAE">
        <w:rPr>
          <w:rFonts w:ascii="Arial" w:hAnsi="Arial" w:cs="Arial"/>
          <w:sz w:val="20"/>
          <w:szCs w:val="20"/>
        </w:rPr>
        <w:t xml:space="preserve">Labor: Vérkép, Vércukor, Koleszterin, </w:t>
      </w:r>
      <w:proofErr w:type="spellStart"/>
      <w:r w:rsidRPr="00D27DAE">
        <w:rPr>
          <w:rFonts w:ascii="Arial" w:hAnsi="Arial" w:cs="Arial"/>
          <w:sz w:val="20"/>
          <w:szCs w:val="20"/>
        </w:rPr>
        <w:t>HDL-koleszterin</w:t>
      </w:r>
      <w:proofErr w:type="spellEnd"/>
      <w:r w:rsidRPr="00D27DAE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27DAE">
        <w:rPr>
          <w:rFonts w:ascii="Arial" w:hAnsi="Arial" w:cs="Arial"/>
          <w:sz w:val="20"/>
          <w:szCs w:val="20"/>
        </w:rPr>
        <w:t>LDL-koleszterin</w:t>
      </w:r>
      <w:proofErr w:type="spellEnd"/>
      <w:r w:rsidRPr="00D27DAE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27DAE">
        <w:rPr>
          <w:rFonts w:ascii="Arial" w:hAnsi="Arial" w:cs="Arial"/>
          <w:sz w:val="20"/>
          <w:szCs w:val="20"/>
        </w:rPr>
        <w:t>Ttriglicerid</w:t>
      </w:r>
      <w:proofErr w:type="spellEnd"/>
      <w:r w:rsidRPr="00D27DAE">
        <w:rPr>
          <w:rFonts w:ascii="Arial" w:hAnsi="Arial" w:cs="Arial"/>
          <w:sz w:val="20"/>
          <w:szCs w:val="20"/>
        </w:rPr>
        <w:t xml:space="preserve">, máj- és vesefunkció, Teljes vizelet, + üledékes vizeletvizsgálat. (cukorbetegség, </w:t>
      </w:r>
      <w:proofErr w:type="spellStart"/>
      <w:r w:rsidRPr="00D27DAE">
        <w:rPr>
          <w:rFonts w:ascii="Arial" w:hAnsi="Arial" w:cs="Arial"/>
          <w:sz w:val="20"/>
          <w:szCs w:val="20"/>
        </w:rPr>
        <w:t>vérzsírszintek</w:t>
      </w:r>
      <w:proofErr w:type="spellEnd"/>
      <w:r w:rsidRPr="00D27DAE">
        <w:rPr>
          <w:rFonts w:ascii="Arial" w:hAnsi="Arial" w:cs="Arial"/>
          <w:sz w:val="20"/>
          <w:szCs w:val="20"/>
        </w:rPr>
        <w:t xml:space="preserve"> vizsgálata, a vér alkotóelemeinek mennyiségi meghatározása, vérszegénység szűrése, a vese kiválasztási funkciójának mérése, a vizelet alakos elemeinek és vegyületeinek vizsgálata a megbetegedések kiszűrésére: pl.: vesekő, gyulladások, stb.)</w:t>
      </w:r>
    </w:p>
    <w:p w:rsidR="00D37C89" w:rsidRPr="00D27DAE" w:rsidRDefault="00D37C89" w:rsidP="00E95C65">
      <w:pPr>
        <w:numPr>
          <w:ilvl w:val="0"/>
          <w:numId w:val="18"/>
        </w:numPr>
        <w:spacing w:line="28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Fogászati szűrés panoráma röntgennel+fogkő eltávolítás és polírozás/</w:t>
      </w:r>
      <w:proofErr w:type="spellStart"/>
      <w:r>
        <w:rPr>
          <w:rFonts w:ascii="Arial" w:hAnsi="Arial" w:cs="Arial"/>
          <w:sz w:val="20"/>
          <w:szCs w:val="20"/>
        </w:rPr>
        <w:t>Medicover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Dentalban</w:t>
      </w:r>
      <w:proofErr w:type="spellEnd"/>
      <w:r>
        <w:rPr>
          <w:rFonts w:ascii="Arial" w:hAnsi="Arial" w:cs="Arial"/>
          <w:sz w:val="20"/>
          <w:szCs w:val="20"/>
        </w:rPr>
        <w:t>!/</w:t>
      </w:r>
    </w:p>
    <w:p w:rsidR="0075440D" w:rsidRPr="004F039C" w:rsidRDefault="0075440D" w:rsidP="00E95C65">
      <w:pPr>
        <w:pStyle w:val="Felsorols"/>
        <w:spacing w:line="280" w:lineRule="exact"/>
        <w:ind w:right="-108"/>
        <w:rPr>
          <w:sz w:val="20"/>
          <w:szCs w:val="20"/>
        </w:rPr>
      </w:pPr>
      <w:r w:rsidRPr="004F039C">
        <w:rPr>
          <w:sz w:val="20"/>
          <w:szCs w:val="20"/>
        </w:rPr>
        <w:t>Korlátlan számú vizsgálat, receptírás a korszerűen felszerelt, kellemes hangulatú budapesti Egészségközpontjaink járóbeteg-szakrendelésein. A személyes anamnézis alapján, a Medicover szakorvosai által javasolt további szakorvosi vizsgálatok, az Egészségközpontjainkban elérhető több mint 20 szakág, valamint szükség esetén szerződött szolgáltató partner segítségével (pl. CT vizsgálat, MR vizsgálat, Mammográfia)</w:t>
      </w:r>
    </w:p>
    <w:p w:rsidR="0075440D" w:rsidRPr="004F039C" w:rsidRDefault="0075440D" w:rsidP="00E95C65">
      <w:pPr>
        <w:pStyle w:val="Felsorols"/>
        <w:spacing w:line="280" w:lineRule="exact"/>
        <w:ind w:right="-108"/>
        <w:rPr>
          <w:sz w:val="20"/>
          <w:szCs w:val="20"/>
        </w:rPr>
      </w:pPr>
      <w:r w:rsidRPr="004F039C">
        <w:rPr>
          <w:sz w:val="20"/>
          <w:szCs w:val="20"/>
        </w:rPr>
        <w:t>Minden szako</w:t>
      </w:r>
      <w:r>
        <w:rPr>
          <w:sz w:val="20"/>
          <w:szCs w:val="20"/>
        </w:rPr>
        <w:t>rvosi vizsgálat bele tartozik a</w:t>
      </w:r>
      <w:r w:rsidR="00B13EBF">
        <w:rPr>
          <w:sz w:val="20"/>
          <w:szCs w:val="20"/>
        </w:rPr>
        <w:t xml:space="preserve"> GOLD </w:t>
      </w:r>
      <w:r>
        <w:rPr>
          <w:sz w:val="20"/>
          <w:szCs w:val="20"/>
        </w:rPr>
        <w:t>csomag</w:t>
      </w:r>
      <w:r w:rsidRPr="004F039C">
        <w:rPr>
          <w:sz w:val="20"/>
          <w:szCs w:val="20"/>
        </w:rPr>
        <w:t xml:space="preserve"> korlátlanul elérhető vizsgálataiba, melyet a Medicover szakorvosok, orvosilag indokoltnak ítélnek. Ezen felül Ügyfeleink, bármely </w:t>
      </w:r>
      <w:smartTag w:uri="urn:schemas-microsoft-com:office:smarttags" w:element="PersonName">
        <w:r w:rsidRPr="004F039C">
          <w:rPr>
            <w:sz w:val="20"/>
            <w:szCs w:val="20"/>
          </w:rPr>
          <w:t>panasz</w:t>
        </w:r>
      </w:smartTag>
      <w:r w:rsidRPr="004F039C">
        <w:rPr>
          <w:sz w:val="20"/>
          <w:szCs w:val="20"/>
        </w:rPr>
        <w:t>, betegség esetén bejelentkezhetnek Egészségközpontjainkba</w:t>
      </w:r>
    </w:p>
    <w:p w:rsidR="0075440D" w:rsidRPr="00D37C89" w:rsidRDefault="0075440D" w:rsidP="00D37C89">
      <w:pPr>
        <w:pStyle w:val="Felsorols"/>
        <w:spacing w:line="280" w:lineRule="exact"/>
        <w:ind w:right="-108"/>
        <w:rPr>
          <w:sz w:val="20"/>
          <w:szCs w:val="20"/>
        </w:rPr>
      </w:pPr>
      <w:r w:rsidRPr="004F039C">
        <w:rPr>
          <w:sz w:val="20"/>
          <w:szCs w:val="20"/>
        </w:rPr>
        <w:t>24 órás egészségügyi tanácsadó vonal és ellátásszervezés</w:t>
      </w:r>
      <w:r>
        <w:rPr>
          <w:sz w:val="20"/>
          <w:szCs w:val="20"/>
        </w:rPr>
        <w:t xml:space="preserve"> Budapesten és annak 6</w:t>
      </w:r>
      <w:r w:rsidRPr="004F039C">
        <w:rPr>
          <w:sz w:val="20"/>
          <w:szCs w:val="20"/>
        </w:rPr>
        <w:t>0km-es körzetében.</w:t>
      </w:r>
    </w:p>
    <w:p w:rsidR="0075440D" w:rsidRPr="004F039C" w:rsidRDefault="0075440D" w:rsidP="00E95C65">
      <w:pPr>
        <w:pStyle w:val="Felsorols"/>
        <w:spacing w:line="280" w:lineRule="exact"/>
        <w:ind w:right="-108"/>
        <w:rPr>
          <w:sz w:val="20"/>
          <w:szCs w:val="20"/>
        </w:rPr>
      </w:pPr>
      <w:r w:rsidRPr="004F039C">
        <w:rPr>
          <w:sz w:val="20"/>
          <w:szCs w:val="20"/>
        </w:rPr>
        <w:t>Kedvezményes fogászat</w:t>
      </w:r>
      <w:r w:rsidR="00D37C89">
        <w:rPr>
          <w:sz w:val="20"/>
          <w:szCs w:val="20"/>
        </w:rPr>
        <w:t xml:space="preserve">i szakellátás a </w:t>
      </w:r>
      <w:proofErr w:type="spellStart"/>
      <w:r w:rsidR="00D37C89">
        <w:rPr>
          <w:sz w:val="20"/>
          <w:szCs w:val="20"/>
        </w:rPr>
        <w:t>Medicover</w:t>
      </w:r>
      <w:proofErr w:type="spellEnd"/>
      <w:r w:rsidR="00D37C89">
        <w:rPr>
          <w:sz w:val="20"/>
          <w:szCs w:val="20"/>
        </w:rPr>
        <w:t xml:space="preserve"> </w:t>
      </w:r>
      <w:proofErr w:type="spellStart"/>
      <w:r w:rsidR="00D37C89">
        <w:rPr>
          <w:sz w:val="20"/>
          <w:szCs w:val="20"/>
        </w:rPr>
        <w:t>Dentalban</w:t>
      </w:r>
      <w:proofErr w:type="spellEnd"/>
      <w:r w:rsidRPr="004F039C">
        <w:rPr>
          <w:sz w:val="20"/>
          <w:szCs w:val="20"/>
        </w:rPr>
        <w:t xml:space="preserve"> (</w:t>
      </w:r>
      <w:r w:rsidR="00B13EBF">
        <w:rPr>
          <w:sz w:val="20"/>
          <w:szCs w:val="20"/>
        </w:rPr>
        <w:t>20</w:t>
      </w:r>
      <w:r w:rsidRPr="004F039C">
        <w:rPr>
          <w:sz w:val="20"/>
          <w:szCs w:val="20"/>
        </w:rPr>
        <w:t>% engedmény)</w:t>
      </w:r>
    </w:p>
    <w:p w:rsidR="0075440D" w:rsidRPr="004F039C" w:rsidRDefault="0075440D" w:rsidP="00E95C65">
      <w:pPr>
        <w:pStyle w:val="Felsorols"/>
        <w:spacing w:line="280" w:lineRule="exact"/>
        <w:ind w:right="-108"/>
        <w:rPr>
          <w:sz w:val="20"/>
          <w:szCs w:val="20"/>
        </w:rPr>
      </w:pPr>
      <w:r w:rsidRPr="004F039C">
        <w:rPr>
          <w:sz w:val="20"/>
          <w:szCs w:val="20"/>
        </w:rPr>
        <w:t xml:space="preserve">Súlyos betegség, vagy rosszullét esetén otthoni orvosi ellátás: </w:t>
      </w:r>
      <w:r>
        <w:rPr>
          <w:sz w:val="20"/>
          <w:szCs w:val="20"/>
        </w:rPr>
        <w:t>Házi-</w:t>
      </w:r>
      <w:r w:rsidRPr="004F039C">
        <w:rPr>
          <w:sz w:val="20"/>
          <w:szCs w:val="20"/>
        </w:rPr>
        <w:t>vizit</w:t>
      </w:r>
    </w:p>
    <w:p w:rsidR="0075440D" w:rsidRPr="004F039C" w:rsidRDefault="0075440D" w:rsidP="00E95C65">
      <w:pPr>
        <w:pStyle w:val="Felsorols"/>
        <w:spacing w:line="280" w:lineRule="exact"/>
        <w:ind w:right="-108"/>
        <w:rPr>
          <w:sz w:val="20"/>
          <w:szCs w:val="20"/>
        </w:rPr>
      </w:pPr>
      <w:r w:rsidRPr="00D37C89">
        <w:rPr>
          <w:b/>
          <w:sz w:val="20"/>
          <w:szCs w:val="20"/>
        </w:rPr>
        <w:t>A TAJ kártya leadásának lehetősége</w:t>
      </w:r>
      <w:r w:rsidRPr="004F039C">
        <w:rPr>
          <w:sz w:val="20"/>
          <w:szCs w:val="20"/>
        </w:rPr>
        <w:t>, így Ügyfeleink az esetleges táppénz szükségletüket egy helyen és egy időben tudják lebonyolítani a magas színvonalú magán-egészségügyi szolgáltatásokkal</w:t>
      </w:r>
    </w:p>
    <w:p w:rsidR="0075440D" w:rsidRPr="004F039C" w:rsidRDefault="0075440D" w:rsidP="00E95C65">
      <w:pPr>
        <w:pStyle w:val="Felsorols"/>
        <w:spacing w:line="280" w:lineRule="exact"/>
        <w:ind w:right="-108"/>
        <w:rPr>
          <w:sz w:val="20"/>
          <w:szCs w:val="20"/>
        </w:rPr>
      </w:pPr>
      <w:r w:rsidRPr="004F039C">
        <w:rPr>
          <w:sz w:val="20"/>
          <w:szCs w:val="20"/>
        </w:rPr>
        <w:t>Kórházi ellátás betegség, baleset vagy sérülés esetén, szerződött szolgáltató partnereinknél</w:t>
      </w:r>
    </w:p>
    <w:p w:rsidR="0075440D" w:rsidRPr="008A7DB7" w:rsidRDefault="0075440D" w:rsidP="00E95C65">
      <w:pPr>
        <w:pStyle w:val="Felsorols"/>
        <w:spacing w:line="280" w:lineRule="exact"/>
        <w:ind w:right="-108"/>
        <w:rPr>
          <w:sz w:val="20"/>
          <w:szCs w:val="20"/>
        </w:rPr>
      </w:pPr>
      <w:r w:rsidRPr="008A7DB7">
        <w:rPr>
          <w:sz w:val="20"/>
          <w:szCs w:val="20"/>
        </w:rPr>
        <w:t xml:space="preserve">Kórházi ellátás 1-2 ágyas, saját fürdőszobával, televízióval, telefonnal és egyéb technikai felszerelésekkel ellátott külön kórteremben. A kórházi ellátás ideje alatt un. </w:t>
      </w:r>
      <w:proofErr w:type="spellStart"/>
      <w:r w:rsidRPr="008A7DB7">
        <w:rPr>
          <w:sz w:val="20"/>
          <w:szCs w:val="20"/>
        </w:rPr>
        <w:t>hospitalizációs</w:t>
      </w:r>
      <w:proofErr w:type="spellEnd"/>
      <w:r w:rsidRPr="008A7DB7">
        <w:rPr>
          <w:sz w:val="20"/>
          <w:szCs w:val="20"/>
        </w:rPr>
        <w:t xml:space="preserve"> nővér áll Ügyfeleink rendelkezésére, aki gondoskodik a szolgáltatási színvonal biztosításáról és felügyeli az ápolást</w:t>
      </w:r>
    </w:p>
    <w:p w:rsidR="0075440D" w:rsidRDefault="0075440D" w:rsidP="00E95C65">
      <w:pPr>
        <w:pStyle w:val="MedicoverCmsor2"/>
      </w:pPr>
    </w:p>
    <w:p w:rsidR="00FE1E60" w:rsidRDefault="00FE1E60" w:rsidP="0075440D">
      <w:pPr>
        <w:pStyle w:val="MedicoverCmsor2"/>
      </w:pPr>
    </w:p>
    <w:p w:rsidR="0075440D" w:rsidRPr="00D70C5E" w:rsidRDefault="0075440D" w:rsidP="0075440D">
      <w:pPr>
        <w:pStyle w:val="MedicoverCmsor2"/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2F783449" wp14:editId="317AAB96">
            <wp:simplePos x="0" y="0"/>
            <wp:positionH relativeFrom="column">
              <wp:posOffset>3886200</wp:posOffset>
            </wp:positionH>
            <wp:positionV relativeFrom="paragraph">
              <wp:posOffset>106680</wp:posOffset>
            </wp:positionV>
            <wp:extent cx="1828800" cy="1173480"/>
            <wp:effectExtent l="19050" t="0" r="0" b="0"/>
            <wp:wrapSquare wrapText="bothSides"/>
            <wp:docPr id="155" name="Kép 16" descr="kek_kart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ek_kartya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2327">
        <w:t>2</w:t>
      </w:r>
      <w:r w:rsidRPr="00D70C5E">
        <w:t xml:space="preserve">.3 </w:t>
      </w:r>
      <w:r w:rsidRPr="000F7450">
        <w:rPr>
          <w:rFonts w:ascii="Comic Sans MS" w:hAnsi="Comic Sans MS" w:cstheme="minorHAnsi"/>
          <w:color w:val="00B050"/>
        </w:rPr>
        <w:t>SPRING</w:t>
      </w:r>
      <w:r w:rsidRPr="00D70C5E">
        <w:t xml:space="preserve"> </w:t>
      </w:r>
      <w:r w:rsidR="00AA6363">
        <w:t>BLUE</w:t>
      </w:r>
      <w:r>
        <w:t xml:space="preserve"> csomag</w:t>
      </w:r>
      <w:r w:rsidRPr="00D70C5E">
        <w:t xml:space="preserve"> </w:t>
      </w:r>
    </w:p>
    <w:p w:rsidR="0075440D" w:rsidRPr="00D70C5E" w:rsidRDefault="0075440D" w:rsidP="0075440D">
      <w:pPr>
        <w:spacing w:line="24" w:lineRule="atLeast"/>
        <w:rPr>
          <w:rFonts w:ascii="Arial" w:hAnsi="Arial" w:cs="Arial"/>
          <w:sz w:val="20"/>
          <w:szCs w:val="20"/>
        </w:rPr>
      </w:pPr>
    </w:p>
    <w:p w:rsidR="0075440D" w:rsidRPr="00D70C5E" w:rsidRDefault="0075440D" w:rsidP="0075440D">
      <w:pPr>
        <w:spacing w:line="24" w:lineRule="atLeast"/>
        <w:rPr>
          <w:rFonts w:ascii="Arial" w:hAnsi="Arial" w:cs="Arial"/>
          <w:sz w:val="20"/>
          <w:szCs w:val="20"/>
        </w:rPr>
      </w:pPr>
    </w:p>
    <w:p w:rsidR="0075440D" w:rsidRPr="008A7DB7" w:rsidRDefault="0075440D" w:rsidP="0075440D">
      <w:pPr>
        <w:spacing w:line="320" w:lineRule="exact"/>
        <w:rPr>
          <w:rFonts w:ascii="Arial" w:hAnsi="Arial" w:cs="Arial"/>
          <w:sz w:val="20"/>
          <w:szCs w:val="20"/>
        </w:rPr>
      </w:pPr>
      <w:r w:rsidRPr="008A7DB7">
        <w:rPr>
          <w:rFonts w:ascii="Arial" w:hAnsi="Arial" w:cs="Arial"/>
          <w:sz w:val="20"/>
          <w:szCs w:val="20"/>
        </w:rPr>
        <w:t xml:space="preserve">A </w:t>
      </w:r>
      <w:r w:rsidR="00B13EBF">
        <w:rPr>
          <w:rFonts w:ascii="Arial" w:hAnsi="Arial" w:cs="Arial"/>
          <w:sz w:val="20"/>
          <w:szCs w:val="20"/>
        </w:rPr>
        <w:t>BLUE</w:t>
      </w:r>
      <w:r w:rsidRPr="008A7DB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csomag </w:t>
      </w:r>
      <w:r w:rsidRPr="008A7DB7">
        <w:rPr>
          <w:rFonts w:ascii="Arial" w:hAnsi="Arial" w:cs="Arial"/>
          <w:sz w:val="20"/>
          <w:szCs w:val="20"/>
        </w:rPr>
        <w:t>az alábbi szolgáltatások igénybe vételére jogosít:</w:t>
      </w:r>
    </w:p>
    <w:p w:rsidR="0075440D" w:rsidRPr="008A7DB7" w:rsidRDefault="0075440D" w:rsidP="0075440D">
      <w:pPr>
        <w:spacing w:line="320" w:lineRule="exact"/>
        <w:rPr>
          <w:rFonts w:ascii="Arial" w:hAnsi="Arial" w:cs="Arial"/>
          <w:sz w:val="20"/>
          <w:szCs w:val="20"/>
        </w:rPr>
      </w:pPr>
    </w:p>
    <w:p w:rsidR="0075440D" w:rsidRPr="008A7DB7" w:rsidRDefault="0075440D" w:rsidP="0075440D">
      <w:pPr>
        <w:numPr>
          <w:ilvl w:val="0"/>
          <w:numId w:val="8"/>
        </w:numPr>
        <w:spacing w:line="280" w:lineRule="exact"/>
        <w:rPr>
          <w:rFonts w:ascii="Arial" w:hAnsi="Arial" w:cs="Arial"/>
          <w:sz w:val="20"/>
          <w:szCs w:val="20"/>
        </w:rPr>
      </w:pPr>
      <w:r w:rsidRPr="008A7DB7">
        <w:rPr>
          <w:rFonts w:ascii="Arial" w:hAnsi="Arial" w:cs="Arial"/>
          <w:sz w:val="20"/>
          <w:szCs w:val="20"/>
        </w:rPr>
        <w:t>Személyre szabott szűrővizsgálatok, évente egyszeri állapotfelmérés, az egyéni anamnézis, családi öröklődő betegségek, egyéni rizikófaktorok alapján összeállítva</w:t>
      </w:r>
    </w:p>
    <w:p w:rsidR="0075440D" w:rsidRPr="008A7DB7" w:rsidRDefault="0075440D" w:rsidP="0075440D">
      <w:pPr>
        <w:numPr>
          <w:ilvl w:val="0"/>
          <w:numId w:val="8"/>
        </w:numPr>
        <w:spacing w:line="280" w:lineRule="exact"/>
        <w:rPr>
          <w:rFonts w:ascii="Arial" w:hAnsi="Arial" w:cs="Arial"/>
          <w:sz w:val="20"/>
          <w:szCs w:val="20"/>
        </w:rPr>
      </w:pPr>
      <w:r w:rsidRPr="008A7DB7">
        <w:rPr>
          <w:rFonts w:ascii="Arial" w:hAnsi="Arial" w:cs="Arial"/>
          <w:sz w:val="20"/>
          <w:szCs w:val="20"/>
        </w:rPr>
        <w:t xml:space="preserve">Mindenki számára elvégzendő, alap szűrővizsgálat: </w:t>
      </w:r>
    </w:p>
    <w:p w:rsidR="0075440D" w:rsidRPr="008A7DB7" w:rsidRDefault="0075440D" w:rsidP="0075440D">
      <w:pPr>
        <w:spacing w:line="280" w:lineRule="exact"/>
        <w:rPr>
          <w:rFonts w:ascii="Arial" w:hAnsi="Arial" w:cs="Arial"/>
          <w:sz w:val="20"/>
          <w:szCs w:val="20"/>
        </w:rPr>
      </w:pPr>
    </w:p>
    <w:p w:rsidR="0075440D" w:rsidRPr="00D27DAE" w:rsidRDefault="0075440D" w:rsidP="0075440D">
      <w:pPr>
        <w:numPr>
          <w:ilvl w:val="0"/>
          <w:numId w:val="18"/>
        </w:numPr>
        <w:spacing w:line="288" w:lineRule="auto"/>
        <w:rPr>
          <w:rFonts w:ascii="Arial" w:hAnsi="Arial" w:cs="Arial"/>
          <w:sz w:val="20"/>
          <w:szCs w:val="20"/>
        </w:rPr>
      </w:pPr>
      <w:r w:rsidRPr="00D27DAE">
        <w:rPr>
          <w:rFonts w:ascii="Arial" w:hAnsi="Arial" w:cs="Arial"/>
          <w:sz w:val="20"/>
          <w:szCs w:val="20"/>
        </w:rPr>
        <w:t>Belgyógyászat, fizikális vizsgálat: anamnézis felvétele, életmódbeli szokások regisztrációja</w:t>
      </w:r>
    </w:p>
    <w:p w:rsidR="0075440D" w:rsidRPr="00D27DAE" w:rsidRDefault="0075440D" w:rsidP="0075440D">
      <w:pPr>
        <w:numPr>
          <w:ilvl w:val="0"/>
          <w:numId w:val="18"/>
        </w:numPr>
        <w:spacing w:line="288" w:lineRule="auto"/>
        <w:rPr>
          <w:rFonts w:ascii="Arial" w:hAnsi="Arial" w:cs="Arial"/>
          <w:sz w:val="20"/>
          <w:szCs w:val="20"/>
        </w:rPr>
      </w:pPr>
      <w:r w:rsidRPr="00D27DAE">
        <w:rPr>
          <w:rFonts w:ascii="Arial" w:hAnsi="Arial" w:cs="Arial"/>
          <w:sz w:val="20"/>
          <w:szCs w:val="20"/>
        </w:rPr>
        <w:t>EKG – 12 elvezetéses, nyugalmi EKG</w:t>
      </w:r>
    </w:p>
    <w:p w:rsidR="0075440D" w:rsidRPr="00D27DAE" w:rsidRDefault="0075440D" w:rsidP="0075440D">
      <w:pPr>
        <w:numPr>
          <w:ilvl w:val="0"/>
          <w:numId w:val="18"/>
        </w:numPr>
        <w:spacing w:line="288" w:lineRule="auto"/>
        <w:rPr>
          <w:rFonts w:ascii="Arial" w:hAnsi="Arial" w:cs="Arial"/>
          <w:sz w:val="20"/>
          <w:szCs w:val="20"/>
        </w:rPr>
      </w:pPr>
      <w:r w:rsidRPr="00D27DAE">
        <w:rPr>
          <w:rFonts w:ascii="Arial" w:hAnsi="Arial" w:cs="Arial"/>
          <w:sz w:val="20"/>
          <w:szCs w:val="20"/>
        </w:rPr>
        <w:t>Mellkas röntgen – kétoldali mellkas röntgen</w:t>
      </w:r>
    </w:p>
    <w:p w:rsidR="0075440D" w:rsidRPr="00D27DAE" w:rsidRDefault="0075440D" w:rsidP="0075440D">
      <w:pPr>
        <w:numPr>
          <w:ilvl w:val="0"/>
          <w:numId w:val="18"/>
        </w:numPr>
        <w:spacing w:line="288" w:lineRule="auto"/>
        <w:rPr>
          <w:rFonts w:ascii="Arial" w:hAnsi="Arial" w:cs="Arial"/>
          <w:sz w:val="20"/>
          <w:szCs w:val="20"/>
        </w:rPr>
      </w:pPr>
      <w:r w:rsidRPr="00D27DAE">
        <w:rPr>
          <w:rFonts w:ascii="Arial" w:hAnsi="Arial" w:cs="Arial"/>
          <w:sz w:val="20"/>
          <w:szCs w:val="20"/>
        </w:rPr>
        <w:t xml:space="preserve">Szemészeti szakvizsgálat </w:t>
      </w:r>
    </w:p>
    <w:p w:rsidR="0075440D" w:rsidRPr="00D27DAE" w:rsidRDefault="0075440D" w:rsidP="0075440D">
      <w:pPr>
        <w:numPr>
          <w:ilvl w:val="0"/>
          <w:numId w:val="18"/>
        </w:numPr>
        <w:spacing w:line="288" w:lineRule="auto"/>
        <w:rPr>
          <w:rFonts w:ascii="Arial" w:hAnsi="Arial" w:cs="Arial"/>
          <w:sz w:val="20"/>
          <w:szCs w:val="20"/>
        </w:rPr>
      </w:pPr>
      <w:r w:rsidRPr="00D27DAE">
        <w:rPr>
          <w:rFonts w:ascii="Arial" w:hAnsi="Arial" w:cs="Arial"/>
          <w:sz w:val="20"/>
          <w:szCs w:val="20"/>
        </w:rPr>
        <w:t xml:space="preserve">Nőgyógyászati szűrés, </w:t>
      </w:r>
      <w:proofErr w:type="spellStart"/>
      <w:r w:rsidRPr="00D27DAE">
        <w:rPr>
          <w:rFonts w:ascii="Arial" w:hAnsi="Arial" w:cs="Arial"/>
          <w:sz w:val="20"/>
          <w:szCs w:val="20"/>
        </w:rPr>
        <w:t>cytológiával</w:t>
      </w:r>
      <w:proofErr w:type="spellEnd"/>
    </w:p>
    <w:p w:rsidR="0075440D" w:rsidRPr="00D27DAE" w:rsidRDefault="0075440D" w:rsidP="0075440D">
      <w:pPr>
        <w:numPr>
          <w:ilvl w:val="0"/>
          <w:numId w:val="18"/>
        </w:numPr>
        <w:spacing w:line="288" w:lineRule="auto"/>
        <w:rPr>
          <w:rFonts w:ascii="Arial" w:hAnsi="Arial" w:cs="Arial"/>
          <w:sz w:val="20"/>
          <w:szCs w:val="20"/>
        </w:rPr>
      </w:pPr>
      <w:r w:rsidRPr="00D27DAE">
        <w:rPr>
          <w:rFonts w:ascii="Arial" w:hAnsi="Arial" w:cs="Arial"/>
          <w:sz w:val="20"/>
          <w:szCs w:val="20"/>
        </w:rPr>
        <w:t>Urológiai szakvizsgálat + PSA marker</w:t>
      </w:r>
    </w:p>
    <w:p w:rsidR="0075440D" w:rsidRDefault="0075440D" w:rsidP="0075440D">
      <w:pPr>
        <w:numPr>
          <w:ilvl w:val="0"/>
          <w:numId w:val="18"/>
        </w:numPr>
        <w:spacing w:line="288" w:lineRule="auto"/>
        <w:rPr>
          <w:rFonts w:ascii="Arial" w:hAnsi="Arial" w:cs="Arial"/>
          <w:sz w:val="20"/>
          <w:szCs w:val="20"/>
        </w:rPr>
      </w:pPr>
      <w:r w:rsidRPr="00D27DAE">
        <w:rPr>
          <w:rFonts w:ascii="Arial" w:hAnsi="Arial" w:cs="Arial"/>
          <w:sz w:val="20"/>
          <w:szCs w:val="20"/>
        </w:rPr>
        <w:t xml:space="preserve">Labor: Vérkép, Vércukor, Koleszterin, </w:t>
      </w:r>
      <w:proofErr w:type="spellStart"/>
      <w:r w:rsidRPr="00D27DAE">
        <w:rPr>
          <w:rFonts w:ascii="Arial" w:hAnsi="Arial" w:cs="Arial"/>
          <w:sz w:val="20"/>
          <w:szCs w:val="20"/>
        </w:rPr>
        <w:t>HDL-koleszterin</w:t>
      </w:r>
      <w:proofErr w:type="spellEnd"/>
      <w:r w:rsidRPr="00D27DAE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27DAE">
        <w:rPr>
          <w:rFonts w:ascii="Arial" w:hAnsi="Arial" w:cs="Arial"/>
          <w:sz w:val="20"/>
          <w:szCs w:val="20"/>
        </w:rPr>
        <w:t>LDL-koleszterin</w:t>
      </w:r>
      <w:proofErr w:type="spellEnd"/>
      <w:r w:rsidRPr="00D27DAE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27DAE">
        <w:rPr>
          <w:rFonts w:ascii="Arial" w:hAnsi="Arial" w:cs="Arial"/>
          <w:sz w:val="20"/>
          <w:szCs w:val="20"/>
        </w:rPr>
        <w:t>Ttriglicerid</w:t>
      </w:r>
      <w:proofErr w:type="spellEnd"/>
      <w:r w:rsidRPr="00D27DAE">
        <w:rPr>
          <w:rFonts w:ascii="Arial" w:hAnsi="Arial" w:cs="Arial"/>
          <w:sz w:val="20"/>
          <w:szCs w:val="20"/>
        </w:rPr>
        <w:t xml:space="preserve">, máj- és vesefunkció, Teljes vizelet, + üledékes vizeletvizsgálat. (cukorbetegség, </w:t>
      </w:r>
      <w:proofErr w:type="spellStart"/>
      <w:r w:rsidRPr="00D27DAE">
        <w:rPr>
          <w:rFonts w:ascii="Arial" w:hAnsi="Arial" w:cs="Arial"/>
          <w:sz w:val="20"/>
          <w:szCs w:val="20"/>
        </w:rPr>
        <w:t>vérzsírszintek</w:t>
      </w:r>
      <w:proofErr w:type="spellEnd"/>
      <w:r w:rsidRPr="00D27DAE">
        <w:rPr>
          <w:rFonts w:ascii="Arial" w:hAnsi="Arial" w:cs="Arial"/>
          <w:sz w:val="20"/>
          <w:szCs w:val="20"/>
        </w:rPr>
        <w:t xml:space="preserve"> vizsgálata, a vér alkotóelemeinek mennyiségi meghatározása, vérszegénység szűrése, a vese kiválasztási funkciójának mérése, a vizelet alakos elemeinek és vegyületeinek vizsgálata a megbetegedések kiszűrésére: pl.: vesekő, gyulladások, stb.)</w:t>
      </w:r>
    </w:p>
    <w:p w:rsidR="00D37C89" w:rsidRPr="00D27DAE" w:rsidRDefault="00D37C89" w:rsidP="0075440D">
      <w:pPr>
        <w:numPr>
          <w:ilvl w:val="0"/>
          <w:numId w:val="18"/>
        </w:numPr>
        <w:spacing w:line="288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Fogászati szűrés panoráma röntgennel,plusz fogkő eltávolítás</w:t>
      </w:r>
    </w:p>
    <w:p w:rsidR="0075440D" w:rsidRPr="008A7DB7" w:rsidRDefault="0075440D" w:rsidP="0075440D">
      <w:pPr>
        <w:numPr>
          <w:ilvl w:val="0"/>
          <w:numId w:val="8"/>
        </w:numPr>
        <w:spacing w:line="280" w:lineRule="exact"/>
        <w:rPr>
          <w:rFonts w:ascii="Arial" w:hAnsi="Arial" w:cs="Arial"/>
          <w:sz w:val="20"/>
          <w:szCs w:val="20"/>
        </w:rPr>
      </w:pPr>
      <w:r w:rsidRPr="008A7DB7">
        <w:rPr>
          <w:rFonts w:ascii="Arial" w:hAnsi="Arial" w:cs="Arial"/>
          <w:sz w:val="20"/>
          <w:szCs w:val="20"/>
        </w:rPr>
        <w:t>Korlátlan számú vizsgálat, receptírás a korszerűen felszerelt, kellemes hangulatú budapesti Egészségközpontjaink járóbeteg-szakrendelésein. A személyes anamnézis alapján, a Medicover szakorvosai által javasolt további szakorvosi vizsgálatok, az Egészségközpontjainkban elérhető több mint 20 szakág, valamint szükség esetén szerződött szolgáltató partner segítségével (pl. CT vizsgálat, MR vizsgálat, Mammográfia)</w:t>
      </w:r>
    </w:p>
    <w:p w:rsidR="0075440D" w:rsidRPr="008A7DB7" w:rsidRDefault="0075440D" w:rsidP="0075440D">
      <w:pPr>
        <w:numPr>
          <w:ilvl w:val="0"/>
          <w:numId w:val="8"/>
        </w:numPr>
        <w:spacing w:line="280" w:lineRule="exact"/>
        <w:rPr>
          <w:rFonts w:ascii="Arial" w:hAnsi="Arial" w:cs="Arial"/>
          <w:sz w:val="20"/>
          <w:szCs w:val="20"/>
        </w:rPr>
      </w:pPr>
      <w:r w:rsidRPr="008A7DB7">
        <w:rPr>
          <w:rFonts w:ascii="Arial" w:hAnsi="Arial" w:cs="Arial"/>
          <w:sz w:val="20"/>
          <w:szCs w:val="20"/>
        </w:rPr>
        <w:t xml:space="preserve">Minden szakorvosi vizsgálat bele tartozik a Medicover Kék </w:t>
      </w:r>
      <w:r>
        <w:rPr>
          <w:rFonts w:ascii="Arial" w:hAnsi="Arial" w:cs="Arial"/>
          <w:sz w:val="20"/>
          <w:szCs w:val="20"/>
        </w:rPr>
        <w:t>csomag</w:t>
      </w:r>
      <w:r w:rsidRPr="008A7DB7">
        <w:rPr>
          <w:rFonts w:ascii="Arial" w:hAnsi="Arial" w:cs="Arial"/>
          <w:sz w:val="20"/>
          <w:szCs w:val="20"/>
        </w:rPr>
        <w:t xml:space="preserve"> korlátlanul elérhető vizsgálataiba, melyet a Medicover szakorvosok, orvosilag indokoltnak ítélnek. Ezen felül Ügyfeleink, bármely </w:t>
      </w:r>
      <w:smartTag w:uri="urn:schemas-microsoft-com:office:smarttags" w:element="PersonName">
        <w:r w:rsidRPr="008A7DB7">
          <w:rPr>
            <w:rFonts w:ascii="Arial" w:hAnsi="Arial" w:cs="Arial"/>
            <w:sz w:val="20"/>
            <w:szCs w:val="20"/>
          </w:rPr>
          <w:t>panasz</w:t>
        </w:r>
      </w:smartTag>
      <w:r w:rsidRPr="008A7DB7">
        <w:rPr>
          <w:rFonts w:ascii="Arial" w:hAnsi="Arial" w:cs="Arial"/>
          <w:sz w:val="20"/>
          <w:szCs w:val="20"/>
        </w:rPr>
        <w:t>, betegség esetén bejelentkezhetnek Egészségközpontjainkba.</w:t>
      </w:r>
    </w:p>
    <w:p w:rsidR="0075440D" w:rsidRPr="00D37C89" w:rsidRDefault="0075440D" w:rsidP="00D37C89">
      <w:pPr>
        <w:numPr>
          <w:ilvl w:val="0"/>
          <w:numId w:val="8"/>
        </w:numPr>
        <w:spacing w:line="280" w:lineRule="exact"/>
        <w:rPr>
          <w:rFonts w:ascii="Arial" w:hAnsi="Arial" w:cs="Arial"/>
          <w:sz w:val="20"/>
          <w:szCs w:val="20"/>
        </w:rPr>
      </w:pPr>
      <w:r w:rsidRPr="008A7DB7">
        <w:rPr>
          <w:rFonts w:ascii="Arial" w:hAnsi="Arial" w:cs="Arial"/>
          <w:sz w:val="20"/>
          <w:szCs w:val="20"/>
        </w:rPr>
        <w:t>24 órás egészségügyi tanácsadó vonal és ellátáss</w:t>
      </w:r>
      <w:r>
        <w:rPr>
          <w:rFonts w:ascii="Arial" w:hAnsi="Arial" w:cs="Arial"/>
          <w:sz w:val="20"/>
          <w:szCs w:val="20"/>
        </w:rPr>
        <w:t>zervezés Budapesten és annak 6</w:t>
      </w:r>
      <w:r w:rsidRPr="008A7DB7">
        <w:rPr>
          <w:rFonts w:ascii="Arial" w:hAnsi="Arial" w:cs="Arial"/>
          <w:sz w:val="20"/>
          <w:szCs w:val="20"/>
        </w:rPr>
        <w:t>0km-es körzetében.</w:t>
      </w:r>
    </w:p>
    <w:p w:rsidR="0075440D" w:rsidRPr="008A7DB7" w:rsidRDefault="0075440D" w:rsidP="0075440D">
      <w:pPr>
        <w:numPr>
          <w:ilvl w:val="0"/>
          <w:numId w:val="8"/>
        </w:numPr>
        <w:spacing w:line="280" w:lineRule="exact"/>
        <w:rPr>
          <w:rFonts w:ascii="Arial" w:hAnsi="Arial" w:cs="Arial"/>
          <w:sz w:val="20"/>
          <w:szCs w:val="20"/>
        </w:rPr>
      </w:pPr>
      <w:r w:rsidRPr="008A7DB7">
        <w:rPr>
          <w:rFonts w:ascii="Arial" w:hAnsi="Arial" w:cs="Arial"/>
          <w:sz w:val="20"/>
          <w:szCs w:val="20"/>
        </w:rPr>
        <w:t>Kedvezményes fogászati szakellát</w:t>
      </w:r>
      <w:r w:rsidR="00D37C89">
        <w:rPr>
          <w:rFonts w:ascii="Arial" w:hAnsi="Arial" w:cs="Arial"/>
          <w:sz w:val="20"/>
          <w:szCs w:val="20"/>
        </w:rPr>
        <w:t xml:space="preserve">ás a </w:t>
      </w:r>
      <w:proofErr w:type="spellStart"/>
      <w:r w:rsidR="00D37C89">
        <w:rPr>
          <w:rFonts w:ascii="Arial" w:hAnsi="Arial" w:cs="Arial"/>
          <w:sz w:val="20"/>
          <w:szCs w:val="20"/>
        </w:rPr>
        <w:t>Medicover</w:t>
      </w:r>
      <w:proofErr w:type="spellEnd"/>
      <w:r w:rsidR="00D37C8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37C89">
        <w:rPr>
          <w:rFonts w:ascii="Arial" w:hAnsi="Arial" w:cs="Arial"/>
          <w:sz w:val="20"/>
          <w:szCs w:val="20"/>
        </w:rPr>
        <w:t>Dentalban</w:t>
      </w:r>
      <w:proofErr w:type="spellEnd"/>
      <w:r w:rsidR="00B13EBF">
        <w:rPr>
          <w:rFonts w:ascii="Arial" w:hAnsi="Arial" w:cs="Arial"/>
          <w:sz w:val="20"/>
          <w:szCs w:val="20"/>
        </w:rPr>
        <w:t xml:space="preserve"> (15</w:t>
      </w:r>
      <w:r w:rsidRPr="008A7DB7">
        <w:rPr>
          <w:rFonts w:ascii="Arial" w:hAnsi="Arial" w:cs="Arial"/>
          <w:sz w:val="20"/>
          <w:szCs w:val="20"/>
        </w:rPr>
        <w:t>% engedmény)</w:t>
      </w:r>
    </w:p>
    <w:p w:rsidR="0075440D" w:rsidRPr="008A7DB7" w:rsidRDefault="0075440D" w:rsidP="0075440D">
      <w:pPr>
        <w:numPr>
          <w:ilvl w:val="0"/>
          <w:numId w:val="8"/>
        </w:numPr>
        <w:spacing w:line="280" w:lineRule="exact"/>
        <w:rPr>
          <w:rFonts w:ascii="Arial" w:hAnsi="Arial" w:cs="Arial"/>
          <w:sz w:val="20"/>
          <w:szCs w:val="20"/>
        </w:rPr>
      </w:pPr>
      <w:r w:rsidRPr="008A7DB7">
        <w:rPr>
          <w:rFonts w:ascii="Arial" w:hAnsi="Arial" w:cs="Arial"/>
          <w:sz w:val="20"/>
          <w:szCs w:val="20"/>
        </w:rPr>
        <w:t xml:space="preserve">Súlyos betegség, vagy rosszullét esetén otthoni orvosi ellátás: </w:t>
      </w:r>
      <w:r>
        <w:rPr>
          <w:rFonts w:ascii="Arial" w:hAnsi="Arial" w:cs="Arial"/>
          <w:sz w:val="20"/>
          <w:szCs w:val="20"/>
        </w:rPr>
        <w:t>Házi-</w:t>
      </w:r>
      <w:r w:rsidRPr="008A7DB7">
        <w:rPr>
          <w:rFonts w:ascii="Arial" w:hAnsi="Arial" w:cs="Arial"/>
          <w:sz w:val="20"/>
          <w:szCs w:val="20"/>
        </w:rPr>
        <w:t>vizit</w:t>
      </w:r>
    </w:p>
    <w:p w:rsidR="0075440D" w:rsidRPr="008A7DB7" w:rsidRDefault="0075440D" w:rsidP="0075440D">
      <w:pPr>
        <w:numPr>
          <w:ilvl w:val="0"/>
          <w:numId w:val="8"/>
        </w:numPr>
        <w:spacing w:line="280" w:lineRule="exact"/>
        <w:rPr>
          <w:rFonts w:ascii="Arial" w:hAnsi="Arial" w:cs="Arial"/>
          <w:sz w:val="20"/>
          <w:szCs w:val="20"/>
        </w:rPr>
      </w:pPr>
      <w:r w:rsidRPr="00D37C89">
        <w:rPr>
          <w:rFonts w:ascii="Arial" w:hAnsi="Arial" w:cs="Arial"/>
          <w:b/>
          <w:sz w:val="20"/>
          <w:szCs w:val="20"/>
        </w:rPr>
        <w:t>A TAJ kártya leadásának lehetősége,</w:t>
      </w:r>
      <w:r w:rsidRPr="008A7DB7">
        <w:rPr>
          <w:rFonts w:ascii="Arial" w:hAnsi="Arial" w:cs="Arial"/>
          <w:sz w:val="20"/>
          <w:szCs w:val="20"/>
        </w:rPr>
        <w:t xml:space="preserve"> így Ügyfeleink az esetleges táppénz szükségletüket egy helyen és egy időben tudják lebonyolítani a magas színvonalú magán-egészségügyi szolgáltatásokkal</w:t>
      </w:r>
    </w:p>
    <w:p w:rsidR="0075440D" w:rsidRPr="008A7DB7" w:rsidRDefault="0075440D" w:rsidP="0075440D">
      <w:pPr>
        <w:numPr>
          <w:ilvl w:val="0"/>
          <w:numId w:val="8"/>
        </w:numPr>
        <w:spacing w:line="280" w:lineRule="exact"/>
        <w:rPr>
          <w:rFonts w:ascii="Arial" w:hAnsi="Arial" w:cs="Arial"/>
          <w:sz w:val="20"/>
          <w:szCs w:val="20"/>
        </w:rPr>
      </w:pPr>
      <w:r w:rsidRPr="008A7DB7">
        <w:rPr>
          <w:rFonts w:ascii="Arial" w:hAnsi="Arial" w:cs="Arial"/>
          <w:sz w:val="20"/>
          <w:szCs w:val="20"/>
        </w:rPr>
        <w:t>Terhes-gondozáshoz kapcsolódó diagnosztikai ultrahang és laborvizsgálatok</w:t>
      </w:r>
      <w:r w:rsidR="00D37C89">
        <w:rPr>
          <w:rFonts w:ascii="Arial" w:hAnsi="Arial" w:cs="Arial"/>
          <w:sz w:val="20"/>
          <w:szCs w:val="20"/>
        </w:rPr>
        <w:t>/Budapesti Klinikákon csak!/</w:t>
      </w:r>
    </w:p>
    <w:p w:rsidR="007C69B2" w:rsidRDefault="007C69B2" w:rsidP="007C69B2">
      <w:pPr>
        <w:pStyle w:val="MedicoverCmsor2"/>
        <w:tabs>
          <w:tab w:val="left" w:pos="1890"/>
        </w:tabs>
      </w:pPr>
    </w:p>
    <w:p w:rsidR="007C69B2" w:rsidRDefault="007C69B2" w:rsidP="007C69B2">
      <w:pPr>
        <w:pStyle w:val="MedicoverCmsor2"/>
        <w:tabs>
          <w:tab w:val="left" w:pos="1890"/>
        </w:tabs>
      </w:pPr>
    </w:p>
    <w:p w:rsidR="00B13EBF" w:rsidRDefault="00B13EBF" w:rsidP="00B13EBF">
      <w:pPr>
        <w:pStyle w:val="MedicoverCmsor2"/>
        <w:tabs>
          <w:tab w:val="left" w:pos="1890"/>
        </w:tabs>
      </w:pPr>
    </w:p>
    <w:p w:rsidR="00B13EBF" w:rsidRPr="0064247B" w:rsidRDefault="00B13EBF" w:rsidP="0064247B">
      <w:pPr>
        <w:pStyle w:val="MedicoverCmsor2"/>
        <w:tabs>
          <w:tab w:val="left" w:pos="1890"/>
        </w:tabs>
      </w:pPr>
    </w:p>
    <w:p w:rsidR="00B13EBF" w:rsidRPr="0071736A" w:rsidRDefault="00B13EBF" w:rsidP="00B13EBF">
      <w:pPr>
        <w:pStyle w:val="MedicoverCmsor2"/>
        <w:tabs>
          <w:tab w:val="left" w:pos="1890"/>
        </w:tabs>
      </w:pPr>
      <w:r>
        <w:rPr>
          <w:noProof/>
        </w:rPr>
        <w:lastRenderedPageBreak/>
        <w:drawing>
          <wp:anchor distT="0" distB="0" distL="114300" distR="114300" simplePos="0" relativeHeight="251690496" behindDoc="0" locked="0" layoutInCell="1" allowOverlap="1" wp14:anchorId="4A1575E1" wp14:editId="34581128">
            <wp:simplePos x="0" y="0"/>
            <wp:positionH relativeFrom="column">
              <wp:posOffset>3886200</wp:posOffset>
            </wp:positionH>
            <wp:positionV relativeFrom="paragraph">
              <wp:posOffset>50800</wp:posOffset>
            </wp:positionV>
            <wp:extent cx="1828800" cy="1183005"/>
            <wp:effectExtent l="19050" t="0" r="0" b="0"/>
            <wp:wrapSquare wrapText="bothSides"/>
            <wp:docPr id="58" name="Kép 14" descr="senior_kart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enior_kartya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8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2</w:t>
      </w:r>
      <w:r w:rsidRPr="00D70C5E">
        <w:t xml:space="preserve">.4 </w:t>
      </w:r>
      <w:r w:rsidRPr="000F7450">
        <w:rPr>
          <w:rFonts w:ascii="Comic Sans MS" w:hAnsi="Comic Sans MS" w:cstheme="minorHAnsi"/>
          <w:color w:val="00B050"/>
        </w:rPr>
        <w:t>SPRING</w:t>
      </w:r>
      <w:r w:rsidRPr="00D70C5E">
        <w:t xml:space="preserve"> </w:t>
      </w:r>
      <w:r>
        <w:t>WHITE</w:t>
      </w:r>
      <w:r w:rsidRPr="00D70C5E">
        <w:t xml:space="preserve"> </w:t>
      </w:r>
      <w:r>
        <w:t>csomag</w:t>
      </w:r>
    </w:p>
    <w:p w:rsidR="00B13EBF" w:rsidRDefault="00B13EBF" w:rsidP="0075440D">
      <w:pPr>
        <w:spacing w:line="320" w:lineRule="exact"/>
        <w:rPr>
          <w:rFonts w:ascii="Arial" w:hAnsi="Arial" w:cs="Arial"/>
          <w:sz w:val="20"/>
          <w:szCs w:val="20"/>
        </w:rPr>
      </w:pPr>
    </w:p>
    <w:p w:rsidR="0075440D" w:rsidRPr="008A7DB7" w:rsidRDefault="0075440D" w:rsidP="0075440D">
      <w:pPr>
        <w:spacing w:line="320" w:lineRule="exact"/>
        <w:rPr>
          <w:rFonts w:ascii="Arial" w:hAnsi="Arial" w:cs="Arial"/>
          <w:sz w:val="20"/>
          <w:szCs w:val="20"/>
        </w:rPr>
      </w:pPr>
      <w:r w:rsidRPr="00D70C5E">
        <w:rPr>
          <w:rFonts w:ascii="Arial" w:hAnsi="Arial" w:cs="Arial"/>
          <w:sz w:val="20"/>
          <w:szCs w:val="20"/>
        </w:rPr>
        <w:t xml:space="preserve">A </w:t>
      </w:r>
      <w:r w:rsidR="00980E9A">
        <w:rPr>
          <w:rFonts w:ascii="Arial" w:hAnsi="Arial" w:cs="Arial"/>
          <w:sz w:val="20"/>
          <w:szCs w:val="20"/>
        </w:rPr>
        <w:t>WHITE</w:t>
      </w:r>
      <w:r w:rsidRPr="008A7DB7">
        <w:rPr>
          <w:rFonts w:ascii="Arial" w:hAnsi="Arial" w:cs="Arial"/>
          <w:sz w:val="20"/>
          <w:szCs w:val="20"/>
        </w:rPr>
        <w:t xml:space="preserve"> </w:t>
      </w:r>
      <w:r w:rsidR="00E95C65">
        <w:rPr>
          <w:rFonts w:ascii="Arial" w:hAnsi="Arial" w:cs="Arial"/>
          <w:sz w:val="20"/>
          <w:szCs w:val="20"/>
        </w:rPr>
        <w:t xml:space="preserve">csomag </w:t>
      </w:r>
      <w:r w:rsidRPr="008A7DB7">
        <w:rPr>
          <w:rFonts w:ascii="Arial" w:hAnsi="Arial" w:cs="Arial"/>
          <w:sz w:val="20"/>
          <w:szCs w:val="20"/>
        </w:rPr>
        <w:t>az alábbi szolgáltatások igénybe vételére jogosít:</w:t>
      </w:r>
    </w:p>
    <w:p w:rsidR="0075440D" w:rsidRPr="008A7DB7" w:rsidRDefault="0075440D" w:rsidP="0075440D">
      <w:pPr>
        <w:spacing w:line="320" w:lineRule="exact"/>
        <w:rPr>
          <w:rFonts w:ascii="Arial" w:hAnsi="Arial" w:cs="Arial"/>
          <w:sz w:val="20"/>
          <w:szCs w:val="20"/>
        </w:rPr>
      </w:pPr>
    </w:p>
    <w:p w:rsidR="0075440D" w:rsidRPr="008A7DB7" w:rsidRDefault="0075440D" w:rsidP="0075440D">
      <w:pPr>
        <w:numPr>
          <w:ilvl w:val="0"/>
          <w:numId w:val="8"/>
        </w:numPr>
        <w:spacing w:line="280" w:lineRule="exact"/>
        <w:rPr>
          <w:rFonts w:ascii="Arial" w:hAnsi="Arial" w:cs="Arial"/>
          <w:sz w:val="20"/>
          <w:szCs w:val="20"/>
        </w:rPr>
      </w:pPr>
      <w:r w:rsidRPr="008A7DB7">
        <w:rPr>
          <w:rFonts w:ascii="Arial" w:hAnsi="Arial" w:cs="Arial"/>
          <w:sz w:val="20"/>
          <w:szCs w:val="20"/>
        </w:rPr>
        <w:t>Személyre szabott szűrővizsgálatok, évente egyszeri állapotfelmérés, az egyéni anamnézis, családi öröklődő betegségek, egyéni rizikófaktorok alapján összeállítva</w:t>
      </w:r>
    </w:p>
    <w:p w:rsidR="0075440D" w:rsidRPr="008A7DB7" w:rsidRDefault="0075440D" w:rsidP="0075440D">
      <w:pPr>
        <w:numPr>
          <w:ilvl w:val="0"/>
          <w:numId w:val="8"/>
        </w:numPr>
        <w:spacing w:line="280" w:lineRule="exact"/>
        <w:rPr>
          <w:rFonts w:ascii="Arial" w:hAnsi="Arial" w:cs="Arial"/>
          <w:sz w:val="20"/>
          <w:szCs w:val="20"/>
        </w:rPr>
      </w:pPr>
      <w:r w:rsidRPr="008A7DB7">
        <w:rPr>
          <w:rFonts w:ascii="Arial" w:hAnsi="Arial" w:cs="Arial"/>
          <w:sz w:val="20"/>
          <w:szCs w:val="20"/>
        </w:rPr>
        <w:t xml:space="preserve">Mindenki számára elvégzendő, alap szűrővizsgálat: </w:t>
      </w:r>
    </w:p>
    <w:p w:rsidR="0075440D" w:rsidRPr="008A7DB7" w:rsidRDefault="0075440D" w:rsidP="0075440D">
      <w:pPr>
        <w:spacing w:line="280" w:lineRule="exact"/>
        <w:rPr>
          <w:rFonts w:ascii="Arial" w:hAnsi="Arial" w:cs="Arial"/>
          <w:sz w:val="20"/>
          <w:szCs w:val="20"/>
        </w:rPr>
      </w:pPr>
    </w:p>
    <w:p w:rsidR="0075440D" w:rsidRPr="00D27DAE" w:rsidRDefault="0075440D" w:rsidP="0075440D">
      <w:pPr>
        <w:numPr>
          <w:ilvl w:val="0"/>
          <w:numId w:val="18"/>
        </w:numPr>
        <w:spacing w:line="288" w:lineRule="auto"/>
        <w:rPr>
          <w:rFonts w:ascii="Arial" w:hAnsi="Arial" w:cs="Arial"/>
          <w:sz w:val="20"/>
          <w:szCs w:val="20"/>
        </w:rPr>
      </w:pPr>
      <w:r w:rsidRPr="00D27DAE">
        <w:rPr>
          <w:rFonts w:ascii="Arial" w:hAnsi="Arial" w:cs="Arial"/>
          <w:sz w:val="20"/>
          <w:szCs w:val="20"/>
        </w:rPr>
        <w:t>Belgyógyászat, fizikális vizsgálat: anamnézis felvétele, életmódbeli szokások regisztrációja</w:t>
      </w:r>
    </w:p>
    <w:p w:rsidR="0075440D" w:rsidRPr="00D27DAE" w:rsidRDefault="0075440D" w:rsidP="0075440D">
      <w:pPr>
        <w:numPr>
          <w:ilvl w:val="0"/>
          <w:numId w:val="18"/>
        </w:numPr>
        <w:spacing w:line="288" w:lineRule="auto"/>
        <w:rPr>
          <w:rFonts w:ascii="Arial" w:hAnsi="Arial" w:cs="Arial"/>
          <w:sz w:val="20"/>
          <w:szCs w:val="20"/>
        </w:rPr>
      </w:pPr>
      <w:r w:rsidRPr="00D27DAE">
        <w:rPr>
          <w:rFonts w:ascii="Arial" w:hAnsi="Arial" w:cs="Arial"/>
          <w:sz w:val="20"/>
          <w:szCs w:val="20"/>
        </w:rPr>
        <w:t>EKG – 12 elvezetéses, nyugalmi EKG</w:t>
      </w:r>
    </w:p>
    <w:p w:rsidR="0075440D" w:rsidRPr="00D27DAE" w:rsidRDefault="0075440D" w:rsidP="0075440D">
      <w:pPr>
        <w:numPr>
          <w:ilvl w:val="0"/>
          <w:numId w:val="18"/>
        </w:numPr>
        <w:spacing w:line="288" w:lineRule="auto"/>
        <w:rPr>
          <w:rFonts w:ascii="Arial" w:hAnsi="Arial" w:cs="Arial"/>
          <w:sz w:val="20"/>
          <w:szCs w:val="20"/>
        </w:rPr>
      </w:pPr>
      <w:r w:rsidRPr="00D27DAE">
        <w:rPr>
          <w:rFonts w:ascii="Arial" w:hAnsi="Arial" w:cs="Arial"/>
          <w:sz w:val="20"/>
          <w:szCs w:val="20"/>
        </w:rPr>
        <w:t>Mellkas röntgen – kétoldali mellkas röntgen</w:t>
      </w:r>
    </w:p>
    <w:p w:rsidR="0075440D" w:rsidRPr="00D27DAE" w:rsidRDefault="0075440D" w:rsidP="0075440D">
      <w:pPr>
        <w:numPr>
          <w:ilvl w:val="0"/>
          <w:numId w:val="18"/>
        </w:numPr>
        <w:spacing w:line="288" w:lineRule="auto"/>
        <w:rPr>
          <w:rFonts w:ascii="Arial" w:hAnsi="Arial" w:cs="Arial"/>
          <w:sz w:val="20"/>
          <w:szCs w:val="20"/>
        </w:rPr>
      </w:pPr>
      <w:r w:rsidRPr="00D27DAE">
        <w:rPr>
          <w:rFonts w:ascii="Arial" w:hAnsi="Arial" w:cs="Arial"/>
          <w:sz w:val="20"/>
          <w:szCs w:val="20"/>
        </w:rPr>
        <w:t xml:space="preserve">Szemészeti szakvizsgálat </w:t>
      </w:r>
    </w:p>
    <w:p w:rsidR="0075440D" w:rsidRPr="00D27DAE" w:rsidRDefault="0075440D" w:rsidP="0075440D">
      <w:pPr>
        <w:numPr>
          <w:ilvl w:val="0"/>
          <w:numId w:val="18"/>
        </w:numPr>
        <w:spacing w:line="288" w:lineRule="auto"/>
        <w:rPr>
          <w:rFonts w:ascii="Arial" w:hAnsi="Arial" w:cs="Arial"/>
          <w:sz w:val="20"/>
          <w:szCs w:val="20"/>
        </w:rPr>
      </w:pPr>
      <w:r w:rsidRPr="00D27DAE">
        <w:rPr>
          <w:rFonts w:ascii="Arial" w:hAnsi="Arial" w:cs="Arial"/>
          <w:sz w:val="20"/>
          <w:szCs w:val="20"/>
        </w:rPr>
        <w:t xml:space="preserve">Nőgyógyászati szűrés, </w:t>
      </w:r>
      <w:proofErr w:type="spellStart"/>
      <w:r w:rsidRPr="00D27DAE">
        <w:rPr>
          <w:rFonts w:ascii="Arial" w:hAnsi="Arial" w:cs="Arial"/>
          <w:sz w:val="20"/>
          <w:szCs w:val="20"/>
        </w:rPr>
        <w:t>cytológiával</w:t>
      </w:r>
      <w:proofErr w:type="spellEnd"/>
    </w:p>
    <w:p w:rsidR="0075440D" w:rsidRPr="00D27DAE" w:rsidRDefault="0075440D" w:rsidP="0075440D">
      <w:pPr>
        <w:numPr>
          <w:ilvl w:val="0"/>
          <w:numId w:val="18"/>
        </w:numPr>
        <w:spacing w:line="288" w:lineRule="auto"/>
        <w:rPr>
          <w:rFonts w:ascii="Arial" w:hAnsi="Arial" w:cs="Arial"/>
          <w:sz w:val="20"/>
          <w:szCs w:val="20"/>
        </w:rPr>
      </w:pPr>
      <w:r w:rsidRPr="00D27DAE">
        <w:rPr>
          <w:rFonts w:ascii="Arial" w:hAnsi="Arial" w:cs="Arial"/>
          <w:sz w:val="20"/>
          <w:szCs w:val="20"/>
        </w:rPr>
        <w:t xml:space="preserve">Urológiai szakvizsgálat + PSA marker </w:t>
      </w:r>
    </w:p>
    <w:p w:rsidR="0075440D" w:rsidRDefault="0075440D" w:rsidP="0075440D">
      <w:pPr>
        <w:numPr>
          <w:ilvl w:val="0"/>
          <w:numId w:val="18"/>
        </w:numPr>
        <w:spacing w:line="288" w:lineRule="auto"/>
        <w:rPr>
          <w:rFonts w:ascii="Arial" w:hAnsi="Arial" w:cs="Arial"/>
          <w:sz w:val="20"/>
          <w:szCs w:val="20"/>
        </w:rPr>
      </w:pPr>
      <w:r w:rsidRPr="00D27DAE">
        <w:rPr>
          <w:rFonts w:ascii="Arial" w:hAnsi="Arial" w:cs="Arial"/>
          <w:sz w:val="20"/>
          <w:szCs w:val="20"/>
        </w:rPr>
        <w:t xml:space="preserve">Labor: Vérkép, Vércukor, Koleszterin, </w:t>
      </w:r>
      <w:proofErr w:type="spellStart"/>
      <w:r w:rsidRPr="00D27DAE">
        <w:rPr>
          <w:rFonts w:ascii="Arial" w:hAnsi="Arial" w:cs="Arial"/>
          <w:sz w:val="20"/>
          <w:szCs w:val="20"/>
        </w:rPr>
        <w:t>HDL-koleszterin</w:t>
      </w:r>
      <w:proofErr w:type="spellEnd"/>
      <w:r w:rsidRPr="00D27DAE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27DAE">
        <w:rPr>
          <w:rFonts w:ascii="Arial" w:hAnsi="Arial" w:cs="Arial"/>
          <w:sz w:val="20"/>
          <w:szCs w:val="20"/>
        </w:rPr>
        <w:t>LDL-koleszterin</w:t>
      </w:r>
      <w:proofErr w:type="spellEnd"/>
      <w:r w:rsidRPr="00D27DAE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27DAE">
        <w:rPr>
          <w:rFonts w:ascii="Arial" w:hAnsi="Arial" w:cs="Arial"/>
          <w:sz w:val="20"/>
          <w:szCs w:val="20"/>
        </w:rPr>
        <w:t>Ttriglicerid</w:t>
      </w:r>
      <w:proofErr w:type="spellEnd"/>
      <w:r w:rsidRPr="00D27DAE">
        <w:rPr>
          <w:rFonts w:ascii="Arial" w:hAnsi="Arial" w:cs="Arial"/>
          <w:sz w:val="20"/>
          <w:szCs w:val="20"/>
        </w:rPr>
        <w:t xml:space="preserve">, máj- és vesefunkció, Teljes vizelet, + üledékes vizeletvizsgálat. (cukorbetegség, </w:t>
      </w:r>
      <w:proofErr w:type="spellStart"/>
      <w:r w:rsidRPr="00D27DAE">
        <w:rPr>
          <w:rFonts w:ascii="Arial" w:hAnsi="Arial" w:cs="Arial"/>
          <w:sz w:val="20"/>
          <w:szCs w:val="20"/>
        </w:rPr>
        <w:t>vérzsírszintek</w:t>
      </w:r>
      <w:proofErr w:type="spellEnd"/>
      <w:r w:rsidRPr="00D27DAE">
        <w:rPr>
          <w:rFonts w:ascii="Arial" w:hAnsi="Arial" w:cs="Arial"/>
          <w:sz w:val="20"/>
          <w:szCs w:val="20"/>
        </w:rPr>
        <w:t xml:space="preserve"> vizsgálata, a vér alkotóelemeinek mennyiségi meghatározása, vérszegénység szűrése, a vese kiválasztási funkciójának mérése, a vizelet alakos elemeinek és vegyületeinek vizsgálata a megbetegedések kiszűrésére: pl. vesekő, gyulladások, stb.)</w:t>
      </w:r>
    </w:p>
    <w:p w:rsidR="00D37C89" w:rsidRPr="00D27DAE" w:rsidRDefault="00D37C89" w:rsidP="0075440D">
      <w:pPr>
        <w:numPr>
          <w:ilvl w:val="0"/>
          <w:numId w:val="18"/>
        </w:numPr>
        <w:spacing w:line="288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Fogászati szűrés panoráma röntgennel a </w:t>
      </w:r>
      <w:proofErr w:type="spellStart"/>
      <w:r>
        <w:rPr>
          <w:rFonts w:ascii="Arial" w:hAnsi="Arial" w:cs="Arial"/>
          <w:sz w:val="20"/>
          <w:szCs w:val="20"/>
        </w:rPr>
        <w:t>Medicover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Dentalban</w:t>
      </w:r>
      <w:proofErr w:type="spellEnd"/>
    </w:p>
    <w:p w:rsidR="0075440D" w:rsidRPr="008A7DB7" w:rsidRDefault="0075440D" w:rsidP="0075440D">
      <w:pPr>
        <w:numPr>
          <w:ilvl w:val="0"/>
          <w:numId w:val="8"/>
        </w:numPr>
        <w:spacing w:line="280" w:lineRule="exact"/>
        <w:rPr>
          <w:rFonts w:ascii="Arial" w:hAnsi="Arial" w:cs="Arial"/>
          <w:sz w:val="20"/>
          <w:szCs w:val="20"/>
        </w:rPr>
      </w:pPr>
      <w:r w:rsidRPr="008A7DB7">
        <w:rPr>
          <w:rFonts w:ascii="Arial" w:hAnsi="Arial" w:cs="Arial"/>
          <w:sz w:val="20"/>
          <w:szCs w:val="20"/>
        </w:rPr>
        <w:t>Korlátlan számú vizsgálat, receptírás a korszerűen felszerelt, kellemes hangulatú budapesti Egészségközpontjaink járóbeteg-szakrendelésein. A személyes anamnézis alapján, a Medicover szakorvosai által javasolt további szakorvosi vizsgálatok, az Egészségközpontjainkban elérhető több mint 20 szakág, valamint szükség esetén szerződött szolgáltató partner segítségével (pl. CT vizsgálat, MR vizsgálat, Mammográfia)</w:t>
      </w:r>
    </w:p>
    <w:p w:rsidR="0075440D" w:rsidRPr="008A7DB7" w:rsidRDefault="0075440D" w:rsidP="0075440D">
      <w:pPr>
        <w:numPr>
          <w:ilvl w:val="0"/>
          <w:numId w:val="8"/>
        </w:numPr>
        <w:spacing w:line="280" w:lineRule="exact"/>
        <w:rPr>
          <w:rFonts w:ascii="Arial" w:hAnsi="Arial" w:cs="Arial"/>
          <w:sz w:val="20"/>
          <w:szCs w:val="20"/>
        </w:rPr>
      </w:pPr>
      <w:r w:rsidRPr="008A7DB7">
        <w:rPr>
          <w:rFonts w:ascii="Arial" w:hAnsi="Arial" w:cs="Arial"/>
          <w:sz w:val="20"/>
          <w:szCs w:val="20"/>
        </w:rPr>
        <w:t xml:space="preserve">Minden szakorvosi vizsgálat bele tartozik a Medicover Fehér Kártya korlátlanul elérhető vizsgálataiba, melyet a Medicover szakorvosok, orvosilag indokoltnak ítélnek. Ezen felül Ügyfeleink, bármely </w:t>
      </w:r>
      <w:smartTag w:uri="urn:schemas-microsoft-com:office:smarttags" w:element="PersonName">
        <w:r w:rsidRPr="008A7DB7">
          <w:rPr>
            <w:rFonts w:ascii="Arial" w:hAnsi="Arial" w:cs="Arial"/>
            <w:sz w:val="20"/>
            <w:szCs w:val="20"/>
          </w:rPr>
          <w:t>panasz</w:t>
        </w:r>
      </w:smartTag>
      <w:r w:rsidRPr="008A7DB7">
        <w:rPr>
          <w:rFonts w:ascii="Arial" w:hAnsi="Arial" w:cs="Arial"/>
          <w:sz w:val="20"/>
          <w:szCs w:val="20"/>
        </w:rPr>
        <w:t>, betegség esetén bejelentkezhetnek Egészségközpontjainkba</w:t>
      </w:r>
    </w:p>
    <w:p w:rsidR="0075440D" w:rsidRPr="00D37C89" w:rsidRDefault="0075440D" w:rsidP="00D37C89">
      <w:pPr>
        <w:numPr>
          <w:ilvl w:val="0"/>
          <w:numId w:val="8"/>
        </w:numPr>
        <w:spacing w:line="280" w:lineRule="exact"/>
        <w:rPr>
          <w:rFonts w:ascii="Arial" w:hAnsi="Arial" w:cs="Arial"/>
          <w:sz w:val="20"/>
          <w:szCs w:val="20"/>
        </w:rPr>
      </w:pPr>
      <w:r w:rsidRPr="008A7DB7">
        <w:rPr>
          <w:rFonts w:ascii="Arial" w:hAnsi="Arial" w:cs="Arial"/>
          <w:sz w:val="20"/>
          <w:szCs w:val="20"/>
        </w:rPr>
        <w:t>24 órás egészségügyi tanácsadó vonal és ellátá</w:t>
      </w:r>
      <w:r>
        <w:rPr>
          <w:rFonts w:ascii="Arial" w:hAnsi="Arial" w:cs="Arial"/>
          <w:sz w:val="20"/>
          <w:szCs w:val="20"/>
        </w:rPr>
        <w:t>sszervezés Budapesten és annak 6</w:t>
      </w:r>
      <w:r w:rsidRPr="008A7DB7">
        <w:rPr>
          <w:rFonts w:ascii="Arial" w:hAnsi="Arial" w:cs="Arial"/>
          <w:sz w:val="20"/>
          <w:szCs w:val="20"/>
        </w:rPr>
        <w:t>0km-es körzetében.</w:t>
      </w:r>
    </w:p>
    <w:p w:rsidR="0075440D" w:rsidRPr="008A7DB7" w:rsidRDefault="0075440D" w:rsidP="0075440D">
      <w:pPr>
        <w:numPr>
          <w:ilvl w:val="0"/>
          <w:numId w:val="8"/>
        </w:numPr>
        <w:spacing w:line="280" w:lineRule="exact"/>
        <w:rPr>
          <w:rFonts w:ascii="Arial" w:hAnsi="Arial" w:cs="Arial"/>
          <w:sz w:val="20"/>
          <w:szCs w:val="20"/>
        </w:rPr>
      </w:pPr>
      <w:r w:rsidRPr="008A7DB7">
        <w:rPr>
          <w:rFonts w:ascii="Arial" w:hAnsi="Arial" w:cs="Arial"/>
          <w:sz w:val="20"/>
          <w:szCs w:val="20"/>
        </w:rPr>
        <w:t>Kedvezményes fogászati szakel</w:t>
      </w:r>
      <w:r w:rsidR="00D37C89">
        <w:rPr>
          <w:rFonts w:ascii="Arial" w:hAnsi="Arial" w:cs="Arial"/>
          <w:sz w:val="20"/>
          <w:szCs w:val="20"/>
        </w:rPr>
        <w:t xml:space="preserve">látás a </w:t>
      </w:r>
      <w:proofErr w:type="spellStart"/>
      <w:r w:rsidR="00D37C89">
        <w:rPr>
          <w:rFonts w:ascii="Arial" w:hAnsi="Arial" w:cs="Arial"/>
          <w:sz w:val="20"/>
          <w:szCs w:val="20"/>
        </w:rPr>
        <w:t>Medicover</w:t>
      </w:r>
      <w:proofErr w:type="spellEnd"/>
      <w:r w:rsidR="00D37C8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37C89">
        <w:rPr>
          <w:rFonts w:ascii="Arial" w:hAnsi="Arial" w:cs="Arial"/>
          <w:sz w:val="20"/>
          <w:szCs w:val="20"/>
        </w:rPr>
        <w:t>Dentalban</w:t>
      </w:r>
      <w:proofErr w:type="spellEnd"/>
      <w:r w:rsidRPr="008A7DB7">
        <w:rPr>
          <w:rFonts w:ascii="Arial" w:hAnsi="Arial" w:cs="Arial"/>
          <w:sz w:val="20"/>
          <w:szCs w:val="20"/>
        </w:rPr>
        <w:t xml:space="preserve"> (</w:t>
      </w:r>
      <w:r w:rsidR="00980E9A">
        <w:rPr>
          <w:rFonts w:ascii="Arial" w:hAnsi="Arial" w:cs="Arial"/>
          <w:sz w:val="20"/>
          <w:szCs w:val="20"/>
        </w:rPr>
        <w:t>1</w:t>
      </w:r>
      <w:r w:rsidRPr="008A7DB7">
        <w:rPr>
          <w:rFonts w:ascii="Arial" w:hAnsi="Arial" w:cs="Arial"/>
          <w:sz w:val="20"/>
          <w:szCs w:val="20"/>
        </w:rPr>
        <w:t>5% engedmény).</w:t>
      </w:r>
    </w:p>
    <w:p w:rsidR="0075440D" w:rsidRPr="008A7DB7" w:rsidRDefault="0075440D" w:rsidP="0075440D">
      <w:pPr>
        <w:numPr>
          <w:ilvl w:val="0"/>
          <w:numId w:val="8"/>
        </w:numPr>
        <w:spacing w:line="280" w:lineRule="exact"/>
        <w:rPr>
          <w:rFonts w:ascii="Arial" w:hAnsi="Arial" w:cs="Arial"/>
          <w:sz w:val="20"/>
          <w:szCs w:val="20"/>
        </w:rPr>
      </w:pPr>
      <w:r w:rsidRPr="008A7DB7">
        <w:rPr>
          <w:rFonts w:ascii="Arial" w:hAnsi="Arial" w:cs="Arial"/>
          <w:sz w:val="20"/>
          <w:szCs w:val="20"/>
        </w:rPr>
        <w:t>A terhesség megállapításának e</w:t>
      </w:r>
      <w:r w:rsidR="00D37C89">
        <w:rPr>
          <w:rFonts w:ascii="Arial" w:hAnsi="Arial" w:cs="Arial"/>
          <w:sz w:val="20"/>
          <w:szCs w:val="20"/>
        </w:rPr>
        <w:t>lső, diagnosztikai vizsgálatai.</w:t>
      </w:r>
    </w:p>
    <w:p w:rsidR="0075440D" w:rsidRPr="0017231E" w:rsidRDefault="0075440D" w:rsidP="0075440D">
      <w:pPr>
        <w:spacing w:line="32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42449A" w:rsidRDefault="0042449A" w:rsidP="00127612">
      <w:pPr>
        <w:pStyle w:val="MedicoverCmsor2"/>
      </w:pPr>
    </w:p>
    <w:p w:rsidR="0042449A" w:rsidRDefault="0042449A" w:rsidP="00127612">
      <w:pPr>
        <w:pStyle w:val="MedicoverCmsor2"/>
      </w:pPr>
    </w:p>
    <w:p w:rsidR="00127612" w:rsidRPr="00D70C5E" w:rsidRDefault="00B13EBF" w:rsidP="00127612">
      <w:pPr>
        <w:pStyle w:val="MedicoverCmsor2"/>
      </w:pPr>
      <w:r w:rsidRPr="00B13EBF">
        <w:rPr>
          <w:noProof/>
        </w:rPr>
        <w:drawing>
          <wp:anchor distT="0" distB="0" distL="114300" distR="114300" simplePos="0" relativeHeight="251686400" behindDoc="0" locked="0" layoutInCell="1" allowOverlap="1" wp14:anchorId="3196EBE5" wp14:editId="05E48B29">
            <wp:simplePos x="0" y="0"/>
            <wp:positionH relativeFrom="column">
              <wp:posOffset>4204970</wp:posOffset>
            </wp:positionH>
            <wp:positionV relativeFrom="paragraph">
              <wp:posOffset>52070</wp:posOffset>
            </wp:positionV>
            <wp:extent cx="1828800" cy="1181100"/>
            <wp:effectExtent l="19050" t="0" r="0" b="0"/>
            <wp:wrapSquare wrapText="bothSides"/>
            <wp:docPr id="16" name="Kép 14" descr="senior_kart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enior_karty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7612">
        <w:t>2</w:t>
      </w:r>
      <w:r w:rsidR="00127612" w:rsidRPr="00D70C5E">
        <w:t xml:space="preserve">.5 </w:t>
      </w:r>
      <w:r w:rsidR="00127612" w:rsidRPr="000F7450">
        <w:rPr>
          <w:rFonts w:ascii="Comic Sans MS" w:hAnsi="Comic Sans MS" w:cstheme="minorHAnsi"/>
          <w:color w:val="00B050"/>
        </w:rPr>
        <w:t>SPRING</w:t>
      </w:r>
      <w:r w:rsidR="00127612" w:rsidRPr="00D70C5E">
        <w:t xml:space="preserve"> </w:t>
      </w:r>
      <w:r w:rsidR="00127612">
        <w:t>VANILLA csomag</w:t>
      </w:r>
    </w:p>
    <w:p w:rsidR="00127612" w:rsidRDefault="00127612" w:rsidP="0075440D">
      <w:pPr>
        <w:pStyle w:val="MedicoverCmsor2"/>
      </w:pPr>
    </w:p>
    <w:p w:rsidR="00127612" w:rsidRPr="008A7DB7" w:rsidRDefault="00127612" w:rsidP="00E95C65">
      <w:pPr>
        <w:spacing w:line="320" w:lineRule="exact"/>
        <w:jc w:val="both"/>
        <w:rPr>
          <w:rFonts w:ascii="Arial" w:hAnsi="Arial" w:cs="Arial"/>
          <w:sz w:val="20"/>
          <w:szCs w:val="20"/>
        </w:rPr>
      </w:pPr>
      <w:r w:rsidRPr="00D70C5E">
        <w:rPr>
          <w:rFonts w:ascii="Arial" w:hAnsi="Arial" w:cs="Arial"/>
          <w:sz w:val="20"/>
          <w:szCs w:val="20"/>
        </w:rPr>
        <w:t xml:space="preserve">A </w:t>
      </w:r>
      <w:r w:rsidR="00E95C65">
        <w:rPr>
          <w:rFonts w:ascii="Arial" w:hAnsi="Arial" w:cs="Arial"/>
          <w:sz w:val="20"/>
          <w:szCs w:val="20"/>
        </w:rPr>
        <w:t>VANILLA csomag</w:t>
      </w:r>
      <w:r w:rsidRPr="008A7DB7">
        <w:rPr>
          <w:rFonts w:ascii="Arial" w:hAnsi="Arial" w:cs="Arial"/>
          <w:sz w:val="20"/>
          <w:szCs w:val="20"/>
        </w:rPr>
        <w:t xml:space="preserve"> az alábbi szolgáltatások igénybe vételére jogosít:</w:t>
      </w:r>
    </w:p>
    <w:p w:rsidR="00127612" w:rsidRPr="008A7DB7" w:rsidRDefault="00127612" w:rsidP="00E95C65">
      <w:pPr>
        <w:spacing w:line="320" w:lineRule="exact"/>
        <w:jc w:val="both"/>
        <w:rPr>
          <w:rFonts w:ascii="Arial" w:hAnsi="Arial" w:cs="Arial"/>
          <w:sz w:val="20"/>
          <w:szCs w:val="20"/>
        </w:rPr>
      </w:pPr>
    </w:p>
    <w:p w:rsidR="00127612" w:rsidRPr="008A7DB7" w:rsidRDefault="00127612" w:rsidP="00E95C65">
      <w:pPr>
        <w:numPr>
          <w:ilvl w:val="0"/>
          <w:numId w:val="8"/>
        </w:numPr>
        <w:spacing w:line="280" w:lineRule="exact"/>
        <w:jc w:val="both"/>
        <w:rPr>
          <w:rFonts w:ascii="Arial" w:hAnsi="Arial" w:cs="Arial"/>
          <w:sz w:val="20"/>
          <w:szCs w:val="20"/>
        </w:rPr>
      </w:pPr>
      <w:r w:rsidRPr="008A7DB7">
        <w:rPr>
          <w:rFonts w:ascii="Arial" w:hAnsi="Arial" w:cs="Arial"/>
          <w:sz w:val="20"/>
          <w:szCs w:val="20"/>
        </w:rPr>
        <w:t>Személyre szabott szűrővizsgálatok, évente egyszeri állapotfelmérés, az egyéni anamnézis, családi öröklődő betegségek, egyéni rizikófaktorok alapján összeállítva</w:t>
      </w:r>
    </w:p>
    <w:p w:rsidR="00127612" w:rsidRPr="008A7DB7" w:rsidRDefault="00127612" w:rsidP="00E95C65">
      <w:pPr>
        <w:numPr>
          <w:ilvl w:val="0"/>
          <w:numId w:val="8"/>
        </w:numPr>
        <w:spacing w:line="280" w:lineRule="exact"/>
        <w:jc w:val="both"/>
        <w:rPr>
          <w:rFonts w:ascii="Arial" w:hAnsi="Arial" w:cs="Arial"/>
          <w:sz w:val="20"/>
          <w:szCs w:val="20"/>
        </w:rPr>
      </w:pPr>
      <w:r w:rsidRPr="008A7DB7">
        <w:rPr>
          <w:rFonts w:ascii="Arial" w:hAnsi="Arial" w:cs="Arial"/>
          <w:sz w:val="20"/>
          <w:szCs w:val="20"/>
        </w:rPr>
        <w:t xml:space="preserve">Mindenki számára elvégzendő, alap szűrővizsgálat: </w:t>
      </w:r>
    </w:p>
    <w:p w:rsidR="00127612" w:rsidRPr="008A7DB7" w:rsidRDefault="00127612" w:rsidP="00E95C65">
      <w:pPr>
        <w:spacing w:line="280" w:lineRule="exact"/>
        <w:jc w:val="both"/>
        <w:rPr>
          <w:rFonts w:ascii="Arial" w:hAnsi="Arial" w:cs="Arial"/>
          <w:sz w:val="20"/>
          <w:szCs w:val="20"/>
        </w:rPr>
      </w:pPr>
    </w:p>
    <w:p w:rsidR="00127612" w:rsidRPr="00D27DAE" w:rsidRDefault="00127612" w:rsidP="00E95C65">
      <w:pPr>
        <w:numPr>
          <w:ilvl w:val="0"/>
          <w:numId w:val="18"/>
        </w:num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D27DAE">
        <w:rPr>
          <w:rFonts w:ascii="Arial" w:hAnsi="Arial" w:cs="Arial"/>
          <w:sz w:val="20"/>
          <w:szCs w:val="20"/>
        </w:rPr>
        <w:t>Belgyógyászat, fizikális vizsgálat: anamnézis felvétele, életmódbeli szokások regisztrációja</w:t>
      </w:r>
    </w:p>
    <w:p w:rsidR="00127612" w:rsidRPr="00D27DAE" w:rsidRDefault="00127612" w:rsidP="00E95C65">
      <w:pPr>
        <w:numPr>
          <w:ilvl w:val="0"/>
          <w:numId w:val="18"/>
        </w:num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D27DAE">
        <w:rPr>
          <w:rFonts w:ascii="Arial" w:hAnsi="Arial" w:cs="Arial"/>
          <w:sz w:val="20"/>
          <w:szCs w:val="20"/>
        </w:rPr>
        <w:t>EKG – 12 elvezetéses, nyugalmi EKG</w:t>
      </w:r>
    </w:p>
    <w:p w:rsidR="009D78C6" w:rsidRDefault="00127612" w:rsidP="00E95C65">
      <w:pPr>
        <w:numPr>
          <w:ilvl w:val="1"/>
          <w:numId w:val="8"/>
        </w:numPr>
        <w:spacing w:line="280" w:lineRule="exact"/>
        <w:jc w:val="both"/>
        <w:rPr>
          <w:rFonts w:ascii="Arial" w:hAnsi="Arial" w:cs="Arial"/>
          <w:sz w:val="20"/>
          <w:szCs w:val="20"/>
        </w:rPr>
      </w:pPr>
      <w:r w:rsidRPr="009D78C6">
        <w:rPr>
          <w:rFonts w:ascii="Arial" w:hAnsi="Arial" w:cs="Arial"/>
          <w:sz w:val="20"/>
          <w:szCs w:val="20"/>
        </w:rPr>
        <w:t xml:space="preserve">Labor: Vérkép, Vércukor, Koleszterin, </w:t>
      </w:r>
      <w:proofErr w:type="spellStart"/>
      <w:r w:rsidRPr="009D78C6">
        <w:rPr>
          <w:rFonts w:ascii="Arial" w:hAnsi="Arial" w:cs="Arial"/>
          <w:sz w:val="20"/>
          <w:szCs w:val="20"/>
        </w:rPr>
        <w:t>HDL-koleszterin</w:t>
      </w:r>
      <w:proofErr w:type="spellEnd"/>
      <w:r w:rsidRPr="009D78C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D78C6">
        <w:rPr>
          <w:rFonts w:ascii="Arial" w:hAnsi="Arial" w:cs="Arial"/>
          <w:sz w:val="20"/>
          <w:szCs w:val="20"/>
        </w:rPr>
        <w:t>LDL-koleszterin</w:t>
      </w:r>
      <w:proofErr w:type="spellEnd"/>
      <w:r w:rsidRPr="009D78C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D78C6">
        <w:rPr>
          <w:rFonts w:ascii="Arial" w:hAnsi="Arial" w:cs="Arial"/>
          <w:sz w:val="20"/>
          <w:szCs w:val="20"/>
        </w:rPr>
        <w:t>Ttriglicerid</w:t>
      </w:r>
      <w:proofErr w:type="spellEnd"/>
      <w:r w:rsidRPr="009D78C6">
        <w:rPr>
          <w:rFonts w:ascii="Arial" w:hAnsi="Arial" w:cs="Arial"/>
          <w:sz w:val="20"/>
          <w:szCs w:val="20"/>
        </w:rPr>
        <w:t xml:space="preserve">, Teljes vizelet, + üledékes vizeletvizsgálat. </w:t>
      </w:r>
      <w:r w:rsidR="009D78C6" w:rsidRPr="009D78C6">
        <w:rPr>
          <w:rFonts w:ascii="Arial" w:hAnsi="Arial" w:cs="Arial"/>
          <w:sz w:val="20"/>
          <w:szCs w:val="20"/>
        </w:rPr>
        <w:t>40 éves korban: férfiaknak PSA, legalább 50 éves korban továbbá: széklet immun-vérteszt</w:t>
      </w:r>
    </w:p>
    <w:p w:rsidR="00D37C89" w:rsidRDefault="00D37C89" w:rsidP="00E95C65">
      <w:pPr>
        <w:numPr>
          <w:ilvl w:val="1"/>
          <w:numId w:val="8"/>
        </w:numPr>
        <w:spacing w:line="280" w:lineRule="exac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Fogászati szűrés panoráma röntgennel a </w:t>
      </w:r>
      <w:proofErr w:type="spellStart"/>
      <w:r>
        <w:rPr>
          <w:rFonts w:ascii="Arial" w:hAnsi="Arial" w:cs="Arial"/>
          <w:sz w:val="20"/>
          <w:szCs w:val="20"/>
        </w:rPr>
        <w:t>Medicover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Dentalban</w:t>
      </w:r>
      <w:proofErr w:type="spellEnd"/>
    </w:p>
    <w:p w:rsidR="009D78C6" w:rsidRDefault="009D78C6" w:rsidP="00E95C65">
      <w:pPr>
        <w:spacing w:line="280" w:lineRule="exact"/>
        <w:ind w:left="284"/>
        <w:jc w:val="both"/>
        <w:rPr>
          <w:rFonts w:ascii="Arial" w:hAnsi="Arial" w:cs="Arial"/>
          <w:sz w:val="20"/>
          <w:szCs w:val="20"/>
        </w:rPr>
      </w:pPr>
    </w:p>
    <w:p w:rsidR="00B13EBF" w:rsidRDefault="00127612" w:rsidP="00E95C65">
      <w:pPr>
        <w:numPr>
          <w:ilvl w:val="0"/>
          <w:numId w:val="8"/>
        </w:numPr>
        <w:spacing w:line="280" w:lineRule="exact"/>
        <w:jc w:val="both"/>
        <w:rPr>
          <w:rFonts w:ascii="Arial" w:hAnsi="Arial" w:cs="Arial"/>
          <w:sz w:val="20"/>
          <w:szCs w:val="20"/>
        </w:rPr>
      </w:pPr>
      <w:r w:rsidRPr="00B13EBF">
        <w:rPr>
          <w:rFonts w:ascii="Arial" w:hAnsi="Arial" w:cs="Arial"/>
          <w:sz w:val="20"/>
          <w:szCs w:val="20"/>
        </w:rPr>
        <w:t xml:space="preserve">Korlátlan számú vizsgálat, receptírás a korszerűen felszerelt, kellemes hangulatú budapesti Egészségközpontjaink járóbeteg-szakrendelésein. A személyes anamnézis alapján, a Medicover szakorvosai által javasolt </w:t>
      </w:r>
      <w:r w:rsidR="00B13EBF" w:rsidRPr="00B13EBF">
        <w:rPr>
          <w:rFonts w:ascii="Arial" w:hAnsi="Arial" w:cs="Arial"/>
          <w:sz w:val="20"/>
          <w:szCs w:val="20"/>
        </w:rPr>
        <w:t xml:space="preserve">további szakorvosi vizsgálatok </w:t>
      </w:r>
      <w:r w:rsidRPr="00B13EBF">
        <w:rPr>
          <w:rFonts w:ascii="Arial" w:hAnsi="Arial" w:cs="Arial"/>
          <w:sz w:val="20"/>
          <w:szCs w:val="20"/>
        </w:rPr>
        <w:t>az Egészségközpontjainkba</w:t>
      </w:r>
      <w:r w:rsidR="00B13EBF" w:rsidRPr="00B13EBF">
        <w:rPr>
          <w:rFonts w:ascii="Arial" w:hAnsi="Arial" w:cs="Arial"/>
          <w:sz w:val="20"/>
          <w:szCs w:val="20"/>
        </w:rPr>
        <w:t>n</w:t>
      </w:r>
      <w:r w:rsidR="009D78C6" w:rsidRPr="00B13EBF">
        <w:rPr>
          <w:rFonts w:ascii="Arial" w:hAnsi="Arial" w:cs="Arial"/>
          <w:sz w:val="20"/>
          <w:szCs w:val="20"/>
        </w:rPr>
        <w:t xml:space="preserve"> a 6 </w:t>
      </w:r>
      <w:proofErr w:type="spellStart"/>
      <w:r w:rsidR="009D78C6" w:rsidRPr="00B13EBF">
        <w:rPr>
          <w:rFonts w:ascii="Arial" w:hAnsi="Arial" w:cs="Arial"/>
          <w:sz w:val="20"/>
          <w:szCs w:val="20"/>
        </w:rPr>
        <w:t>alap</w:t>
      </w:r>
      <w:r w:rsidR="00B13EBF" w:rsidRPr="00B13EBF">
        <w:rPr>
          <w:rFonts w:ascii="Arial" w:hAnsi="Arial" w:cs="Arial"/>
          <w:sz w:val="20"/>
          <w:szCs w:val="20"/>
        </w:rPr>
        <w:t>szakág</w:t>
      </w:r>
      <w:proofErr w:type="spellEnd"/>
      <w:r w:rsidR="00B13EBF" w:rsidRPr="00B13EBF">
        <w:rPr>
          <w:rFonts w:ascii="Arial" w:hAnsi="Arial" w:cs="Arial"/>
          <w:sz w:val="20"/>
          <w:szCs w:val="20"/>
        </w:rPr>
        <w:t xml:space="preserve"> bármelyikében</w:t>
      </w:r>
      <w:r w:rsidR="00B13EBF">
        <w:rPr>
          <w:rFonts w:ascii="Arial" w:hAnsi="Arial" w:cs="Arial"/>
          <w:sz w:val="20"/>
          <w:szCs w:val="20"/>
        </w:rPr>
        <w:t>.</w:t>
      </w:r>
    </w:p>
    <w:p w:rsidR="00127612" w:rsidRPr="004566F7" w:rsidRDefault="00127612" w:rsidP="004566F7">
      <w:pPr>
        <w:numPr>
          <w:ilvl w:val="0"/>
          <w:numId w:val="8"/>
        </w:numPr>
        <w:spacing w:line="280" w:lineRule="exact"/>
        <w:jc w:val="both"/>
        <w:rPr>
          <w:rFonts w:ascii="Arial" w:hAnsi="Arial" w:cs="Arial"/>
          <w:sz w:val="20"/>
          <w:szCs w:val="20"/>
        </w:rPr>
      </w:pPr>
      <w:r w:rsidRPr="008A7DB7">
        <w:rPr>
          <w:rFonts w:ascii="Arial" w:hAnsi="Arial" w:cs="Arial"/>
          <w:sz w:val="20"/>
          <w:szCs w:val="20"/>
        </w:rPr>
        <w:t>24 órás egészségügyi tanácsadó vonal és ellátá</w:t>
      </w:r>
      <w:r>
        <w:rPr>
          <w:rFonts w:ascii="Arial" w:hAnsi="Arial" w:cs="Arial"/>
          <w:sz w:val="20"/>
          <w:szCs w:val="20"/>
        </w:rPr>
        <w:t>sszervezés Budapesten és annak 6</w:t>
      </w:r>
      <w:r w:rsidRPr="008A7DB7">
        <w:rPr>
          <w:rFonts w:ascii="Arial" w:hAnsi="Arial" w:cs="Arial"/>
          <w:sz w:val="20"/>
          <w:szCs w:val="20"/>
        </w:rPr>
        <w:t>0km-es körzetében.</w:t>
      </w:r>
    </w:p>
    <w:p w:rsidR="00127612" w:rsidRPr="008A7DB7" w:rsidRDefault="00127612" w:rsidP="00E95C65">
      <w:pPr>
        <w:numPr>
          <w:ilvl w:val="0"/>
          <w:numId w:val="8"/>
        </w:numPr>
        <w:spacing w:line="280" w:lineRule="exact"/>
        <w:jc w:val="both"/>
        <w:rPr>
          <w:rFonts w:ascii="Arial" w:hAnsi="Arial" w:cs="Arial"/>
          <w:sz w:val="20"/>
          <w:szCs w:val="20"/>
        </w:rPr>
      </w:pPr>
      <w:r w:rsidRPr="008A7DB7">
        <w:rPr>
          <w:rFonts w:ascii="Arial" w:hAnsi="Arial" w:cs="Arial"/>
          <w:sz w:val="20"/>
          <w:szCs w:val="20"/>
        </w:rPr>
        <w:t>Kedvezményes fogászati szakellátás szerződéses partnereinknél (</w:t>
      </w:r>
      <w:r w:rsidR="00980E9A">
        <w:rPr>
          <w:rFonts w:ascii="Arial" w:hAnsi="Arial" w:cs="Arial"/>
          <w:sz w:val="20"/>
          <w:szCs w:val="20"/>
        </w:rPr>
        <w:t>1</w:t>
      </w:r>
      <w:r w:rsidRPr="008A7DB7">
        <w:rPr>
          <w:rFonts w:ascii="Arial" w:hAnsi="Arial" w:cs="Arial"/>
          <w:sz w:val="20"/>
          <w:szCs w:val="20"/>
        </w:rPr>
        <w:t>5% engedmény).</w:t>
      </w:r>
    </w:p>
    <w:p w:rsidR="00127612" w:rsidRPr="008A7DB7" w:rsidRDefault="00127612" w:rsidP="00E95C65">
      <w:pPr>
        <w:numPr>
          <w:ilvl w:val="0"/>
          <w:numId w:val="8"/>
        </w:numPr>
        <w:spacing w:line="280" w:lineRule="exact"/>
        <w:jc w:val="both"/>
        <w:rPr>
          <w:rFonts w:ascii="Arial" w:hAnsi="Arial" w:cs="Arial"/>
          <w:sz w:val="20"/>
          <w:szCs w:val="20"/>
        </w:rPr>
      </w:pPr>
      <w:r w:rsidRPr="008A7DB7">
        <w:rPr>
          <w:rFonts w:ascii="Arial" w:hAnsi="Arial" w:cs="Arial"/>
          <w:sz w:val="20"/>
          <w:szCs w:val="20"/>
        </w:rPr>
        <w:t xml:space="preserve">A terhesség megállapításának első, diagnosztikai vizsgálatai. </w:t>
      </w:r>
    </w:p>
    <w:p w:rsidR="00127612" w:rsidRDefault="00127612" w:rsidP="00E95C65">
      <w:pPr>
        <w:pStyle w:val="MedicoverCmsor2"/>
        <w:ind w:left="284"/>
      </w:pPr>
    </w:p>
    <w:p w:rsidR="00127612" w:rsidRDefault="00127612" w:rsidP="0075440D">
      <w:pPr>
        <w:pStyle w:val="MedicoverCmsor2"/>
      </w:pPr>
    </w:p>
    <w:p w:rsidR="00127612" w:rsidRDefault="00127612" w:rsidP="0075440D">
      <w:pPr>
        <w:pStyle w:val="MedicoverCmsor2"/>
      </w:pPr>
    </w:p>
    <w:p w:rsidR="00127612" w:rsidRDefault="00127612" w:rsidP="0075440D">
      <w:pPr>
        <w:pStyle w:val="MedicoverCmsor2"/>
      </w:pPr>
    </w:p>
    <w:p w:rsidR="00127612" w:rsidRDefault="00127612" w:rsidP="0075440D">
      <w:pPr>
        <w:pStyle w:val="MedicoverCmsor2"/>
      </w:pPr>
    </w:p>
    <w:p w:rsidR="00127612" w:rsidRDefault="00127612" w:rsidP="0075440D">
      <w:pPr>
        <w:pStyle w:val="MedicoverCmsor2"/>
      </w:pPr>
    </w:p>
    <w:p w:rsidR="00127612" w:rsidRDefault="00127612" w:rsidP="0075440D">
      <w:pPr>
        <w:pStyle w:val="MedicoverCmsor2"/>
      </w:pPr>
    </w:p>
    <w:p w:rsidR="00127612" w:rsidRDefault="00127612" w:rsidP="0075440D">
      <w:pPr>
        <w:pStyle w:val="MedicoverCmsor2"/>
      </w:pPr>
    </w:p>
    <w:p w:rsidR="0075440D" w:rsidRPr="0071736A" w:rsidRDefault="0075440D" w:rsidP="0075440D">
      <w:pPr>
        <w:spacing w:line="288" w:lineRule="auto"/>
        <w:rPr>
          <w:rFonts w:ascii="Arial" w:hAnsi="Arial" w:cs="Arial"/>
          <w:sz w:val="20"/>
          <w:szCs w:val="20"/>
        </w:rPr>
      </w:pPr>
    </w:p>
    <w:p w:rsidR="0075440D" w:rsidRPr="00D70C5E" w:rsidRDefault="0075440D" w:rsidP="0075440D">
      <w:pPr>
        <w:spacing w:line="288" w:lineRule="auto"/>
        <w:rPr>
          <w:rFonts w:ascii="Arial" w:hAnsi="Arial" w:cs="Arial"/>
          <w:sz w:val="20"/>
          <w:szCs w:val="20"/>
        </w:rPr>
      </w:pPr>
    </w:p>
    <w:p w:rsidR="00127612" w:rsidRDefault="00127612" w:rsidP="00127612">
      <w:pPr>
        <w:pStyle w:val="MedicoverCmsor2"/>
      </w:pPr>
    </w:p>
    <w:p w:rsidR="00B13EBF" w:rsidRDefault="00B13EBF" w:rsidP="00127612">
      <w:pPr>
        <w:pStyle w:val="MedicoverCmsor2"/>
      </w:pPr>
    </w:p>
    <w:p w:rsidR="00B13EBF" w:rsidRDefault="00B13EBF" w:rsidP="00127612">
      <w:pPr>
        <w:pStyle w:val="MedicoverCmsor2"/>
      </w:pPr>
    </w:p>
    <w:p w:rsidR="0042449A" w:rsidRDefault="0042449A" w:rsidP="00B13EBF">
      <w:pPr>
        <w:pStyle w:val="MedicoverCmsor2"/>
      </w:pPr>
    </w:p>
    <w:p w:rsidR="00B13EBF" w:rsidRPr="00D70C5E" w:rsidRDefault="00B13EBF" w:rsidP="00B13EBF">
      <w:pPr>
        <w:pStyle w:val="MedicoverCmsor2"/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2BBB44A4" wp14:editId="4A450984">
            <wp:simplePos x="0" y="0"/>
            <wp:positionH relativeFrom="column">
              <wp:posOffset>4128770</wp:posOffset>
            </wp:positionH>
            <wp:positionV relativeFrom="paragraph">
              <wp:posOffset>42545</wp:posOffset>
            </wp:positionV>
            <wp:extent cx="1828800" cy="1181100"/>
            <wp:effectExtent l="19050" t="0" r="0" b="0"/>
            <wp:wrapSquare wrapText="bothSides"/>
            <wp:docPr id="57" name="Kép 14" descr="senior_kart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enior_karty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2.6</w:t>
      </w:r>
      <w:r w:rsidRPr="00D70C5E">
        <w:t xml:space="preserve"> </w:t>
      </w:r>
      <w:r w:rsidRPr="000F7450">
        <w:rPr>
          <w:rFonts w:ascii="Comic Sans MS" w:hAnsi="Comic Sans MS" w:cstheme="minorHAnsi"/>
          <w:color w:val="00B050"/>
        </w:rPr>
        <w:t>SPRING</w:t>
      </w:r>
      <w:r w:rsidRPr="00D70C5E">
        <w:t xml:space="preserve"> </w:t>
      </w:r>
      <w:r>
        <w:t>AQUA</w:t>
      </w:r>
      <w:r w:rsidRPr="00D70C5E">
        <w:t xml:space="preserve"> </w:t>
      </w:r>
      <w:r>
        <w:t>csomag</w:t>
      </w:r>
    </w:p>
    <w:p w:rsidR="00B13EBF" w:rsidRDefault="00B13EBF" w:rsidP="0075440D">
      <w:pPr>
        <w:spacing w:line="320" w:lineRule="exact"/>
        <w:rPr>
          <w:rFonts w:ascii="Arial" w:hAnsi="Arial" w:cs="Arial"/>
          <w:sz w:val="20"/>
          <w:szCs w:val="20"/>
        </w:rPr>
      </w:pPr>
    </w:p>
    <w:p w:rsidR="0075440D" w:rsidRPr="008A7DB7" w:rsidRDefault="00E95C65" w:rsidP="001732AE">
      <w:pPr>
        <w:spacing w:line="320" w:lineRule="exac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Az </w:t>
      </w:r>
      <w:r w:rsidR="00127612">
        <w:rPr>
          <w:rFonts w:ascii="Arial" w:hAnsi="Arial" w:cs="Arial"/>
          <w:sz w:val="20"/>
          <w:szCs w:val="20"/>
        </w:rPr>
        <w:t>AQUA</w:t>
      </w:r>
      <w:r w:rsidR="0075440D" w:rsidRPr="008A7DB7">
        <w:rPr>
          <w:rFonts w:ascii="Arial" w:hAnsi="Arial" w:cs="Arial"/>
          <w:sz w:val="20"/>
          <w:szCs w:val="20"/>
        </w:rPr>
        <w:t xml:space="preserve"> </w:t>
      </w:r>
      <w:r w:rsidR="0075440D">
        <w:rPr>
          <w:rFonts w:ascii="Arial" w:hAnsi="Arial" w:cs="Arial"/>
          <w:sz w:val="20"/>
          <w:szCs w:val="20"/>
        </w:rPr>
        <w:t>csomag</w:t>
      </w:r>
      <w:r w:rsidR="0075440D" w:rsidRPr="008A7DB7">
        <w:rPr>
          <w:rFonts w:ascii="Arial" w:hAnsi="Arial" w:cs="Arial"/>
          <w:sz w:val="20"/>
          <w:szCs w:val="20"/>
        </w:rPr>
        <w:t xml:space="preserve"> az alábbi szolgáltatások igénybevételére jogosít:</w:t>
      </w:r>
    </w:p>
    <w:p w:rsidR="0075440D" w:rsidRPr="008A7DB7" w:rsidRDefault="0075440D" w:rsidP="001732AE">
      <w:pPr>
        <w:spacing w:line="320" w:lineRule="exact"/>
        <w:jc w:val="both"/>
        <w:rPr>
          <w:rFonts w:ascii="Arial" w:hAnsi="Arial" w:cs="Arial"/>
          <w:sz w:val="20"/>
          <w:szCs w:val="20"/>
        </w:rPr>
      </w:pPr>
    </w:p>
    <w:p w:rsidR="0075440D" w:rsidRPr="008A7DB7" w:rsidRDefault="0075440D" w:rsidP="001732AE">
      <w:pPr>
        <w:spacing w:line="280" w:lineRule="exact"/>
        <w:jc w:val="both"/>
        <w:rPr>
          <w:rFonts w:ascii="Arial" w:hAnsi="Arial" w:cs="Arial"/>
          <w:b/>
          <w:sz w:val="20"/>
          <w:szCs w:val="20"/>
        </w:rPr>
      </w:pPr>
      <w:r w:rsidRPr="008A7DB7">
        <w:rPr>
          <w:rFonts w:ascii="Arial" w:hAnsi="Arial" w:cs="Arial"/>
          <w:b/>
          <w:sz w:val="20"/>
          <w:szCs w:val="20"/>
        </w:rPr>
        <w:t>Egészségmegőrző vizsgálatsor (évente egyszer):</w:t>
      </w:r>
    </w:p>
    <w:p w:rsidR="0075440D" w:rsidRPr="008A7DB7" w:rsidRDefault="0075440D" w:rsidP="001732AE">
      <w:pPr>
        <w:spacing w:line="280" w:lineRule="exact"/>
        <w:jc w:val="both"/>
        <w:rPr>
          <w:rFonts w:ascii="Arial" w:hAnsi="Arial" w:cs="Arial"/>
          <w:sz w:val="20"/>
          <w:szCs w:val="20"/>
        </w:rPr>
      </w:pPr>
    </w:p>
    <w:p w:rsidR="0075440D" w:rsidRPr="00D27DAE" w:rsidRDefault="0075440D" w:rsidP="001732AE">
      <w:pPr>
        <w:numPr>
          <w:ilvl w:val="0"/>
          <w:numId w:val="18"/>
        </w:num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D27DAE">
        <w:rPr>
          <w:rFonts w:ascii="Arial" w:hAnsi="Arial" w:cs="Arial"/>
          <w:sz w:val="20"/>
          <w:szCs w:val="20"/>
        </w:rPr>
        <w:t xml:space="preserve">Laborok: </w:t>
      </w:r>
      <w:r w:rsidR="00A0195D">
        <w:rPr>
          <w:rFonts w:ascii="Arial" w:hAnsi="Arial" w:cs="Arial"/>
          <w:sz w:val="20"/>
          <w:szCs w:val="20"/>
        </w:rPr>
        <w:t xml:space="preserve">vérkép, </w:t>
      </w:r>
      <w:r w:rsidRPr="00D27DAE">
        <w:rPr>
          <w:rFonts w:ascii="Arial" w:hAnsi="Arial" w:cs="Arial"/>
          <w:sz w:val="20"/>
          <w:szCs w:val="20"/>
        </w:rPr>
        <w:t xml:space="preserve">vércukor, </w:t>
      </w:r>
      <w:r w:rsidR="00A0195D">
        <w:rPr>
          <w:rFonts w:ascii="Arial" w:hAnsi="Arial" w:cs="Arial"/>
          <w:sz w:val="20"/>
          <w:szCs w:val="20"/>
        </w:rPr>
        <w:t xml:space="preserve">májfunkció (SGPT), </w:t>
      </w:r>
      <w:r w:rsidR="00234E2B">
        <w:rPr>
          <w:rFonts w:ascii="Arial" w:hAnsi="Arial" w:cs="Arial"/>
          <w:sz w:val="20"/>
          <w:szCs w:val="20"/>
        </w:rPr>
        <w:t>vesefunkció (</w:t>
      </w:r>
      <w:r w:rsidR="00234E2B" w:rsidRPr="00D27DAE">
        <w:rPr>
          <w:rFonts w:ascii="Arial" w:hAnsi="Arial" w:cs="Arial"/>
          <w:sz w:val="20"/>
          <w:szCs w:val="20"/>
        </w:rPr>
        <w:t>kreatinin</w:t>
      </w:r>
      <w:r w:rsidR="00234E2B">
        <w:rPr>
          <w:rFonts w:ascii="Arial" w:hAnsi="Arial" w:cs="Arial"/>
          <w:sz w:val="20"/>
          <w:szCs w:val="20"/>
        </w:rPr>
        <w:t>)</w:t>
      </w:r>
      <w:r w:rsidR="00234E2B" w:rsidRPr="00D27DA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27DAE">
        <w:rPr>
          <w:rFonts w:ascii="Arial" w:hAnsi="Arial" w:cs="Arial"/>
          <w:sz w:val="20"/>
          <w:szCs w:val="20"/>
        </w:rPr>
        <w:t>összkoleszterin</w:t>
      </w:r>
      <w:proofErr w:type="spellEnd"/>
      <w:r w:rsidRPr="00D27DAE">
        <w:rPr>
          <w:rFonts w:ascii="Arial" w:hAnsi="Arial" w:cs="Arial"/>
          <w:sz w:val="20"/>
          <w:szCs w:val="20"/>
        </w:rPr>
        <w:t xml:space="preserve">, </w:t>
      </w:r>
      <w:r w:rsidR="00234E2B">
        <w:rPr>
          <w:rFonts w:ascii="Arial" w:hAnsi="Arial" w:cs="Arial"/>
          <w:sz w:val="20"/>
          <w:szCs w:val="20"/>
        </w:rPr>
        <w:t>koleszterin (HDL, LDL) triglicerid, teljes vizeletvizsgálat</w:t>
      </w:r>
    </w:p>
    <w:p w:rsidR="0075440D" w:rsidRPr="00D27DAE" w:rsidRDefault="0075440D" w:rsidP="001732AE">
      <w:pPr>
        <w:numPr>
          <w:ilvl w:val="0"/>
          <w:numId w:val="18"/>
        </w:num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D27DAE">
        <w:rPr>
          <w:rFonts w:ascii="Arial" w:hAnsi="Arial" w:cs="Arial"/>
          <w:sz w:val="20"/>
          <w:szCs w:val="20"/>
        </w:rPr>
        <w:t>Nyugalmi EKG</w:t>
      </w:r>
    </w:p>
    <w:p w:rsidR="0075440D" w:rsidRDefault="00A0195D" w:rsidP="00A0195D">
      <w:pPr>
        <w:spacing w:line="288" w:lineRule="auto"/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Belgyógyászati</w:t>
      </w:r>
      <w:r w:rsidR="00234E2B">
        <w:rPr>
          <w:rFonts w:ascii="Arial" w:hAnsi="Arial" w:cs="Arial"/>
          <w:sz w:val="20"/>
          <w:szCs w:val="20"/>
        </w:rPr>
        <w:t>-kardiológiai</w:t>
      </w:r>
      <w:r>
        <w:rPr>
          <w:rFonts w:ascii="Arial" w:hAnsi="Arial" w:cs="Arial"/>
          <w:sz w:val="20"/>
          <w:szCs w:val="20"/>
        </w:rPr>
        <w:t xml:space="preserve"> </w:t>
      </w:r>
      <w:r w:rsidR="0075440D" w:rsidRPr="00D27DAE">
        <w:rPr>
          <w:rFonts w:ascii="Arial" w:hAnsi="Arial" w:cs="Arial"/>
          <w:sz w:val="20"/>
          <w:szCs w:val="20"/>
        </w:rPr>
        <w:t>fizikális vizsgálat</w:t>
      </w:r>
    </w:p>
    <w:p w:rsidR="00234E2B" w:rsidRDefault="00234E2B" w:rsidP="00234E2B">
      <w:pPr>
        <w:pStyle w:val="Listaszerbekezds"/>
        <w:numPr>
          <w:ilvl w:val="0"/>
          <w:numId w:val="35"/>
        </w:numPr>
        <w:spacing w:line="28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Mellkas röntgen</w:t>
      </w:r>
    </w:p>
    <w:p w:rsidR="00234E2B" w:rsidRDefault="00234E2B" w:rsidP="00234E2B">
      <w:pPr>
        <w:pStyle w:val="Listaszerbekezds"/>
        <w:numPr>
          <w:ilvl w:val="0"/>
          <w:numId w:val="35"/>
        </w:numPr>
        <w:spacing w:line="28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Nőgyógyászai/Urológiai vizsgálat</w:t>
      </w:r>
    </w:p>
    <w:p w:rsidR="00234E2B" w:rsidRPr="00234E2B" w:rsidRDefault="00234E2B" w:rsidP="00234E2B">
      <w:pPr>
        <w:pStyle w:val="Listaszerbekezds"/>
        <w:numPr>
          <w:ilvl w:val="0"/>
          <w:numId w:val="35"/>
        </w:numPr>
        <w:spacing w:line="28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Szemészeti vizsgálat</w:t>
      </w:r>
      <w:bookmarkStart w:id="19" w:name="_GoBack"/>
      <w:bookmarkEnd w:id="19"/>
    </w:p>
    <w:p w:rsidR="00A0195D" w:rsidRDefault="00A0195D" w:rsidP="00A0195D">
      <w:pPr>
        <w:spacing w:line="288" w:lineRule="auto"/>
        <w:ind w:left="720"/>
        <w:jc w:val="both"/>
        <w:rPr>
          <w:rFonts w:ascii="Arial" w:hAnsi="Arial" w:cs="Arial"/>
          <w:sz w:val="20"/>
          <w:szCs w:val="20"/>
        </w:rPr>
      </w:pPr>
    </w:p>
    <w:p w:rsidR="00A0195D" w:rsidRPr="00D27DAE" w:rsidRDefault="00A0195D" w:rsidP="00A0195D">
      <w:pPr>
        <w:spacing w:line="288" w:lineRule="auto"/>
        <w:ind w:left="720"/>
        <w:jc w:val="both"/>
        <w:rPr>
          <w:rFonts w:ascii="Arial" w:hAnsi="Arial" w:cs="Arial"/>
          <w:sz w:val="20"/>
          <w:szCs w:val="20"/>
        </w:rPr>
      </w:pPr>
    </w:p>
    <w:p w:rsidR="0075440D" w:rsidRPr="008A7DB7" w:rsidRDefault="0075440D" w:rsidP="001732AE">
      <w:pPr>
        <w:spacing w:line="280" w:lineRule="exact"/>
        <w:jc w:val="both"/>
        <w:rPr>
          <w:rFonts w:ascii="Arial" w:hAnsi="Arial" w:cs="Arial"/>
          <w:sz w:val="20"/>
          <w:szCs w:val="20"/>
        </w:rPr>
      </w:pPr>
    </w:p>
    <w:p w:rsidR="0075440D" w:rsidRPr="008A7DB7" w:rsidRDefault="0075440D" w:rsidP="001732AE">
      <w:pPr>
        <w:spacing w:line="280" w:lineRule="exact"/>
        <w:jc w:val="both"/>
        <w:rPr>
          <w:rFonts w:ascii="Arial" w:hAnsi="Arial" w:cs="Arial"/>
          <w:sz w:val="20"/>
          <w:szCs w:val="20"/>
        </w:rPr>
      </w:pPr>
    </w:p>
    <w:p w:rsidR="0075440D" w:rsidRDefault="0075440D" w:rsidP="001732AE">
      <w:pPr>
        <w:pStyle w:val="Felsorols"/>
        <w:spacing w:line="280" w:lineRule="exact"/>
        <w:rPr>
          <w:sz w:val="20"/>
          <w:szCs w:val="20"/>
        </w:rPr>
      </w:pPr>
      <w:r w:rsidRPr="007B6868">
        <w:rPr>
          <w:sz w:val="20"/>
          <w:szCs w:val="20"/>
        </w:rPr>
        <w:t>A</w:t>
      </w:r>
      <w:r w:rsidR="00127612">
        <w:rPr>
          <w:sz w:val="20"/>
          <w:szCs w:val="20"/>
        </w:rPr>
        <w:t xml:space="preserve">z </w:t>
      </w:r>
      <w:proofErr w:type="spellStart"/>
      <w:r w:rsidR="00127612">
        <w:rPr>
          <w:sz w:val="20"/>
          <w:szCs w:val="20"/>
        </w:rPr>
        <w:t>Aqua</w:t>
      </w:r>
      <w:proofErr w:type="spellEnd"/>
      <w:r w:rsidRPr="007B6868">
        <w:rPr>
          <w:sz w:val="20"/>
          <w:szCs w:val="20"/>
        </w:rPr>
        <w:t xml:space="preserve"> csomag tulajdonosa </w:t>
      </w:r>
      <w:proofErr w:type="gramStart"/>
      <w:r w:rsidRPr="007B6868">
        <w:rPr>
          <w:sz w:val="20"/>
          <w:szCs w:val="20"/>
        </w:rPr>
        <w:t xml:space="preserve">a </w:t>
      </w:r>
      <w:r w:rsidR="00127612">
        <w:rPr>
          <w:sz w:val="20"/>
          <w:szCs w:val="20"/>
        </w:rPr>
        <w:t xml:space="preserve"> szűrővizsgálaton</w:t>
      </w:r>
      <w:proofErr w:type="gramEnd"/>
      <w:r w:rsidRPr="007B6868">
        <w:rPr>
          <w:sz w:val="20"/>
          <w:szCs w:val="20"/>
        </w:rPr>
        <w:t xml:space="preserve"> felül évente jogosult </w:t>
      </w:r>
      <w:r w:rsidR="00F5475D">
        <w:rPr>
          <w:sz w:val="20"/>
          <w:szCs w:val="20"/>
        </w:rPr>
        <w:t>6 szabadon választott vizitre a primer (alap) szakágak közül</w:t>
      </w:r>
    </w:p>
    <w:p w:rsidR="004C22F5" w:rsidRPr="008A7DB7" w:rsidRDefault="004C22F5" w:rsidP="001732AE">
      <w:pPr>
        <w:numPr>
          <w:ilvl w:val="0"/>
          <w:numId w:val="8"/>
        </w:numPr>
        <w:spacing w:line="280" w:lineRule="exact"/>
        <w:jc w:val="both"/>
        <w:rPr>
          <w:rFonts w:ascii="Arial" w:hAnsi="Arial" w:cs="Arial"/>
          <w:sz w:val="20"/>
          <w:szCs w:val="20"/>
        </w:rPr>
      </w:pPr>
      <w:r w:rsidRPr="008A7DB7">
        <w:rPr>
          <w:rFonts w:ascii="Arial" w:hAnsi="Arial" w:cs="Arial"/>
          <w:sz w:val="20"/>
          <w:szCs w:val="20"/>
        </w:rPr>
        <w:t>Kedvezményes fogászati szakel</w:t>
      </w:r>
      <w:r w:rsidR="004566F7">
        <w:rPr>
          <w:rFonts w:ascii="Arial" w:hAnsi="Arial" w:cs="Arial"/>
          <w:sz w:val="20"/>
          <w:szCs w:val="20"/>
        </w:rPr>
        <w:t xml:space="preserve">látás a </w:t>
      </w:r>
      <w:proofErr w:type="spellStart"/>
      <w:r w:rsidR="004566F7">
        <w:rPr>
          <w:rFonts w:ascii="Arial" w:hAnsi="Arial" w:cs="Arial"/>
          <w:sz w:val="20"/>
          <w:szCs w:val="20"/>
        </w:rPr>
        <w:t>Medicover</w:t>
      </w:r>
      <w:proofErr w:type="spellEnd"/>
      <w:r w:rsidR="004566F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566F7">
        <w:rPr>
          <w:rFonts w:ascii="Arial" w:hAnsi="Arial" w:cs="Arial"/>
          <w:sz w:val="20"/>
          <w:szCs w:val="20"/>
        </w:rPr>
        <w:t>Dentalban</w:t>
      </w:r>
      <w:proofErr w:type="spellEnd"/>
      <w:r w:rsidRPr="008A7DB7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10</w:t>
      </w:r>
      <w:r w:rsidRPr="008A7DB7">
        <w:rPr>
          <w:rFonts w:ascii="Arial" w:hAnsi="Arial" w:cs="Arial"/>
          <w:sz w:val="20"/>
          <w:szCs w:val="20"/>
        </w:rPr>
        <w:t>% engedmény).</w:t>
      </w:r>
    </w:p>
    <w:p w:rsidR="0075440D" w:rsidRPr="007B6868" w:rsidRDefault="0075440D" w:rsidP="001732AE">
      <w:pPr>
        <w:pStyle w:val="Felsorols"/>
        <w:numPr>
          <w:ilvl w:val="0"/>
          <w:numId w:val="0"/>
        </w:numPr>
        <w:spacing w:line="280" w:lineRule="exact"/>
        <w:ind w:left="284"/>
        <w:rPr>
          <w:sz w:val="20"/>
          <w:szCs w:val="20"/>
        </w:rPr>
      </w:pPr>
    </w:p>
    <w:tbl>
      <w:tblPr>
        <w:tblW w:w="11976" w:type="dxa"/>
        <w:tblInd w:w="-14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6"/>
        <w:gridCol w:w="9380"/>
        <w:gridCol w:w="3077"/>
        <w:gridCol w:w="2168"/>
        <w:gridCol w:w="2268"/>
        <w:gridCol w:w="423"/>
      </w:tblGrid>
      <w:tr w:rsidR="004007E9" w:rsidRPr="004007E9" w:rsidTr="0023136A">
        <w:trPr>
          <w:trHeight w:val="3819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7E9" w:rsidRDefault="004007E9" w:rsidP="004007E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42449A" w:rsidRPr="004007E9" w:rsidRDefault="0042449A" w:rsidP="004007E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07E9" w:rsidRPr="0023136A" w:rsidRDefault="004007E9" w:rsidP="004007E9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  <w:p w:rsidR="00300DD3" w:rsidRPr="0023136A" w:rsidRDefault="00300DD3" w:rsidP="00300DD3">
            <w:pPr>
              <w:pStyle w:val="MedicoverCmsor2"/>
            </w:pPr>
          </w:p>
          <w:p w:rsidR="00300DD3" w:rsidRPr="0023136A" w:rsidRDefault="00A52327" w:rsidP="00300DD3">
            <w:pPr>
              <w:pStyle w:val="MedicoverCmsor2"/>
            </w:pPr>
            <w:r w:rsidRPr="0023136A">
              <w:t>2</w:t>
            </w:r>
            <w:r w:rsidR="00127612">
              <w:t>.7</w:t>
            </w:r>
            <w:r w:rsidR="00300DD3" w:rsidRPr="0023136A">
              <w:t xml:space="preserve">  </w:t>
            </w:r>
            <w:r w:rsidR="00300DD3" w:rsidRPr="0023136A">
              <w:rPr>
                <w:rFonts w:ascii="Comic Sans MS" w:hAnsi="Comic Sans MS" w:cstheme="minorHAnsi"/>
                <w:color w:val="00B050"/>
              </w:rPr>
              <w:t>SPRING</w:t>
            </w:r>
            <w:r w:rsidR="00300DD3" w:rsidRPr="0023136A">
              <w:rPr>
                <w:color w:val="00B050"/>
              </w:rPr>
              <w:t xml:space="preserve"> </w:t>
            </w:r>
            <w:r w:rsidR="00300DD3" w:rsidRPr="0023136A">
              <w:t xml:space="preserve">árajánlat </w:t>
            </w:r>
          </w:p>
          <w:p w:rsidR="00300DD3" w:rsidRDefault="00300DD3" w:rsidP="00300DD3">
            <w:pPr>
              <w:pStyle w:val="MedicoverCmsor2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23136A" w:rsidRDefault="0023136A" w:rsidP="00300DD3">
            <w:pPr>
              <w:pStyle w:val="MedicoverCmsor2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23136A" w:rsidRDefault="0023136A" w:rsidP="00300DD3">
            <w:pPr>
              <w:pStyle w:val="MedicoverCmsor2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 w:val="0"/>
                <w:bCs w:val="0"/>
                <w:noProof/>
                <w:color w:val="000000"/>
                <w:sz w:val="22"/>
                <w:szCs w:val="22"/>
              </w:rPr>
              <w:drawing>
                <wp:inline distT="0" distB="0" distL="0" distR="0" wp14:anchorId="558AE0CC" wp14:editId="4BDED5C3">
                  <wp:extent cx="5838825" cy="790575"/>
                  <wp:effectExtent l="19050" t="0" r="9525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8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36A" w:rsidRDefault="0023136A" w:rsidP="00300DD3">
            <w:pPr>
              <w:pStyle w:val="MedicoverCmsor2"/>
              <w:rPr>
                <w:rFonts w:ascii="Calibri" w:hAnsi="Calibri" w:cs="Calibri"/>
                <w:b w:val="0"/>
                <w:color w:val="000000"/>
                <w:sz w:val="22"/>
                <w:szCs w:val="22"/>
              </w:rPr>
            </w:pPr>
          </w:p>
          <w:p w:rsidR="0023136A" w:rsidRDefault="004566F7" w:rsidP="00300DD3">
            <w:pPr>
              <w:pStyle w:val="MedicoverCmsor2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4566F7">
              <w:rPr>
                <w:rFonts w:ascii="Calibri" w:hAnsi="Calibri" w:cs="Calibri"/>
                <w:color w:val="000000"/>
                <w:sz w:val="28"/>
                <w:szCs w:val="28"/>
              </w:rPr>
              <w:t>A fenti csomag árak induló átalány árak,melyek létszám és egyéb üzletpolitikai a</w:t>
            </w:r>
            <w:r w:rsidR="00B64E60">
              <w:rPr>
                <w:rFonts w:ascii="Calibri" w:hAnsi="Calibri" w:cs="Calibri"/>
                <w:color w:val="000000"/>
                <w:sz w:val="28"/>
                <w:szCs w:val="28"/>
              </w:rPr>
              <w:t>datok függvényében akár 35%-l is csökkenhetnek.</w:t>
            </w:r>
          </w:p>
          <w:p w:rsidR="0023136A" w:rsidRPr="0042449A" w:rsidRDefault="00B64E60" w:rsidP="00300DD3">
            <w:pPr>
              <w:pStyle w:val="MedicoverCmsor2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A céges csoportos magán egészség biztosítások 2012.01.01-től adó-és járulék nélkül elszámolhatóak a munkáltatóknál.</w:t>
            </w:r>
          </w:p>
        </w:tc>
        <w:tc>
          <w:tcPr>
            <w:tcW w:w="30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07E9" w:rsidRPr="0023136A" w:rsidRDefault="004007E9" w:rsidP="004007E9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07E9" w:rsidRPr="0023136A" w:rsidRDefault="004007E9" w:rsidP="004007E9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07E9" w:rsidRPr="004007E9" w:rsidRDefault="004007E9" w:rsidP="004007E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7E9" w:rsidRPr="004007E9" w:rsidRDefault="004007E9" w:rsidP="004007E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42449A" w:rsidRDefault="0042449A" w:rsidP="00624252">
      <w:pPr>
        <w:pStyle w:val="MedicoverCmsor1"/>
        <w:ind w:left="0"/>
      </w:pPr>
      <w:bookmarkStart w:id="20" w:name="_Toc268704150"/>
      <w:bookmarkEnd w:id="16"/>
    </w:p>
    <w:p w:rsidR="003E1CD7" w:rsidRPr="00A07497" w:rsidRDefault="00127612" w:rsidP="00624252">
      <w:pPr>
        <w:pStyle w:val="MedicoverCmsor1"/>
        <w:ind w:left="0"/>
      </w:pPr>
      <w:r>
        <w:t>3</w:t>
      </w:r>
      <w:r w:rsidR="003E1CD7" w:rsidRPr="00A07497">
        <w:t xml:space="preserve">. A </w:t>
      </w:r>
      <w:proofErr w:type="spellStart"/>
      <w:r w:rsidR="003E1CD7" w:rsidRPr="00A07497">
        <w:t>Medicoverrel</w:t>
      </w:r>
      <w:proofErr w:type="spellEnd"/>
      <w:r w:rsidR="003E1CD7" w:rsidRPr="00A07497">
        <w:t xml:space="preserve"> folytatott együttműködés főbb előnyei</w:t>
      </w:r>
      <w:bookmarkEnd w:id="20"/>
      <w:r w:rsidR="003E1CD7" w:rsidRPr="00A07497">
        <w:t xml:space="preserve"> </w:t>
      </w:r>
    </w:p>
    <w:p w:rsidR="003E1CD7" w:rsidRPr="00A07497" w:rsidRDefault="003E1CD7" w:rsidP="00A07497">
      <w:pPr>
        <w:spacing w:line="360" w:lineRule="auto"/>
        <w:rPr>
          <w:rFonts w:ascii="Arial" w:hAnsi="Arial" w:cs="Arial"/>
          <w:sz w:val="20"/>
          <w:szCs w:val="20"/>
        </w:rPr>
      </w:pPr>
    </w:p>
    <w:p w:rsidR="003E1CD7" w:rsidRPr="00A07497" w:rsidRDefault="003E1CD7" w:rsidP="000E0427">
      <w:pPr>
        <w:numPr>
          <w:ilvl w:val="0"/>
          <w:numId w:val="13"/>
        </w:numPr>
        <w:spacing w:line="288" w:lineRule="auto"/>
        <w:rPr>
          <w:rFonts w:ascii="Arial" w:hAnsi="Arial" w:cs="Arial"/>
          <w:sz w:val="20"/>
          <w:szCs w:val="20"/>
        </w:rPr>
      </w:pPr>
      <w:r w:rsidRPr="00A07497">
        <w:rPr>
          <w:rFonts w:ascii="Arial" w:hAnsi="Arial" w:cs="Arial"/>
          <w:sz w:val="20"/>
          <w:szCs w:val="20"/>
        </w:rPr>
        <w:t xml:space="preserve">Munkából kieső idő csökkentése - költséghatékonyság, hiányzások kontrollálhatók: Medicover prevenciós szakmai programok, </w:t>
      </w:r>
      <w:r w:rsidR="00C43FC9">
        <w:rPr>
          <w:rFonts w:ascii="Arial" w:hAnsi="Arial" w:cs="Arial"/>
          <w:sz w:val="20"/>
          <w:szCs w:val="20"/>
        </w:rPr>
        <w:t>15</w:t>
      </w:r>
      <w:r w:rsidRPr="00A07497">
        <w:rPr>
          <w:rFonts w:ascii="Arial" w:hAnsi="Arial" w:cs="Arial"/>
          <w:sz w:val="20"/>
          <w:szCs w:val="20"/>
        </w:rPr>
        <w:t xml:space="preserve"> éves szakmai tapasztalat Magyarországon.</w:t>
      </w:r>
    </w:p>
    <w:p w:rsidR="003E1CD7" w:rsidRPr="00A07497" w:rsidRDefault="003E1CD7" w:rsidP="000E0427">
      <w:pPr>
        <w:numPr>
          <w:ilvl w:val="0"/>
          <w:numId w:val="13"/>
        </w:numPr>
        <w:spacing w:line="288" w:lineRule="auto"/>
        <w:rPr>
          <w:rFonts w:ascii="Arial" w:hAnsi="Arial" w:cs="Arial"/>
          <w:sz w:val="20"/>
          <w:szCs w:val="20"/>
        </w:rPr>
      </w:pPr>
      <w:r w:rsidRPr="00A07497">
        <w:rPr>
          <w:rFonts w:ascii="Arial" w:hAnsi="Arial" w:cs="Arial"/>
          <w:sz w:val="20"/>
          <w:szCs w:val="20"/>
        </w:rPr>
        <w:t>Egészségesebb munkaerő - prevenciós szemléletmód, minőségi foglalkozás- egészségügyi vizsgálat, szűrővizsgálati programok, egészségmegőrző programok kezdeményezése az ügyfél telephelyén (Egészségnap, Dohányzásról leszoktató program stb.)</w:t>
      </w:r>
    </w:p>
    <w:p w:rsidR="00C43FC9" w:rsidRDefault="003E1CD7" w:rsidP="000E0427">
      <w:pPr>
        <w:numPr>
          <w:ilvl w:val="0"/>
          <w:numId w:val="13"/>
        </w:numPr>
        <w:spacing w:line="288" w:lineRule="auto"/>
        <w:rPr>
          <w:rFonts w:ascii="Arial" w:hAnsi="Arial" w:cs="Arial"/>
          <w:sz w:val="20"/>
          <w:szCs w:val="20"/>
        </w:rPr>
      </w:pPr>
      <w:r w:rsidRPr="00C43FC9">
        <w:rPr>
          <w:rFonts w:ascii="Arial" w:hAnsi="Arial" w:cs="Arial"/>
          <w:sz w:val="20"/>
          <w:szCs w:val="20"/>
        </w:rPr>
        <w:t>Hatékony (az előre egyeztetett igények szerinti) együttműködés Ügyfeleink HR osztályával - elektronikus adminisztrációs rendszer</w:t>
      </w:r>
    </w:p>
    <w:p w:rsidR="003E1CD7" w:rsidRPr="00C43FC9" w:rsidRDefault="003E1CD7" w:rsidP="000E0427">
      <w:pPr>
        <w:numPr>
          <w:ilvl w:val="0"/>
          <w:numId w:val="13"/>
        </w:numPr>
        <w:spacing w:line="288" w:lineRule="auto"/>
        <w:rPr>
          <w:rFonts w:ascii="Arial" w:hAnsi="Arial" w:cs="Arial"/>
          <w:sz w:val="20"/>
          <w:szCs w:val="20"/>
        </w:rPr>
      </w:pPr>
      <w:r w:rsidRPr="00C43FC9">
        <w:rPr>
          <w:rFonts w:ascii="Arial" w:hAnsi="Arial" w:cs="Arial"/>
          <w:sz w:val="20"/>
          <w:szCs w:val="20"/>
        </w:rPr>
        <w:t xml:space="preserve">Medicover </w:t>
      </w:r>
      <w:r w:rsidR="00C43FC9">
        <w:rPr>
          <w:rFonts w:ascii="Arial" w:hAnsi="Arial" w:cs="Arial"/>
          <w:sz w:val="20"/>
          <w:szCs w:val="20"/>
        </w:rPr>
        <w:t>Spring</w:t>
      </w:r>
      <w:r w:rsidRPr="00C43FC9">
        <w:rPr>
          <w:rFonts w:ascii="Arial" w:hAnsi="Arial" w:cs="Arial"/>
          <w:sz w:val="20"/>
          <w:szCs w:val="20"/>
        </w:rPr>
        <w:t xml:space="preserve"> – biztonságot nyújtó, komplex egészségügyi szolgáltatások. </w:t>
      </w:r>
    </w:p>
    <w:p w:rsidR="003E1CD7" w:rsidRPr="00A07497" w:rsidRDefault="003E1CD7" w:rsidP="000E0427">
      <w:pPr>
        <w:numPr>
          <w:ilvl w:val="0"/>
          <w:numId w:val="13"/>
        </w:numPr>
        <w:spacing w:line="288" w:lineRule="auto"/>
        <w:rPr>
          <w:rFonts w:ascii="Arial" w:hAnsi="Arial" w:cs="Arial"/>
          <w:sz w:val="20"/>
          <w:szCs w:val="20"/>
        </w:rPr>
      </w:pPr>
      <w:r w:rsidRPr="00A07497">
        <w:rPr>
          <w:rFonts w:ascii="Arial" w:hAnsi="Arial" w:cs="Arial"/>
          <w:sz w:val="20"/>
          <w:szCs w:val="20"/>
        </w:rPr>
        <w:t xml:space="preserve">Biztos szakmai háttér - szakmailag felkészült több szakvizsgával rendelkező, több nyelven beszélő szakorvosgárda, 250 000 ügyfél ellátása a régióban, több mint 6000 céges partner, több mint 60 Medicover központ, 1,4 millió orvos-ügyfél találkozó évente a régióban. </w:t>
      </w:r>
    </w:p>
    <w:p w:rsidR="003E1CD7" w:rsidRPr="00A07497" w:rsidRDefault="003E1CD7" w:rsidP="000E0427">
      <w:pPr>
        <w:numPr>
          <w:ilvl w:val="0"/>
          <w:numId w:val="13"/>
        </w:numPr>
        <w:spacing w:line="288" w:lineRule="auto"/>
        <w:rPr>
          <w:rFonts w:ascii="Arial" w:hAnsi="Arial" w:cs="Arial"/>
          <w:sz w:val="20"/>
          <w:szCs w:val="20"/>
        </w:rPr>
      </w:pPr>
      <w:r w:rsidRPr="00A07497">
        <w:rPr>
          <w:rFonts w:ascii="Arial" w:hAnsi="Arial" w:cs="Arial"/>
          <w:sz w:val="20"/>
          <w:szCs w:val="20"/>
        </w:rPr>
        <w:t xml:space="preserve">Regionálisan építhető, egy kézben kezelt kapcsolat – legnagyobb és legdinamikusabban fejlődő magánszolgáltató a régióban. </w:t>
      </w:r>
    </w:p>
    <w:p w:rsidR="003E1CD7" w:rsidRPr="00A07497" w:rsidRDefault="003E1CD7" w:rsidP="000E0427">
      <w:pPr>
        <w:numPr>
          <w:ilvl w:val="0"/>
          <w:numId w:val="13"/>
        </w:numPr>
        <w:spacing w:line="288" w:lineRule="auto"/>
        <w:rPr>
          <w:rFonts w:ascii="Arial" w:hAnsi="Arial" w:cs="Arial"/>
          <w:sz w:val="20"/>
          <w:szCs w:val="20"/>
        </w:rPr>
      </w:pPr>
      <w:r w:rsidRPr="00A07497">
        <w:rPr>
          <w:rFonts w:ascii="Arial" w:hAnsi="Arial" w:cs="Arial"/>
          <w:sz w:val="20"/>
          <w:szCs w:val="20"/>
        </w:rPr>
        <w:t>Stabil pénzügyi háttér – a régió iránt elkötelezett tőkeerős tulajdonos.</w:t>
      </w:r>
    </w:p>
    <w:p w:rsidR="003E1CD7" w:rsidRPr="00A07497" w:rsidRDefault="003E1CD7" w:rsidP="00A07497">
      <w:pPr>
        <w:spacing w:line="360" w:lineRule="auto"/>
        <w:rPr>
          <w:rFonts w:ascii="Arial" w:hAnsi="Arial" w:cs="Arial"/>
          <w:sz w:val="20"/>
          <w:szCs w:val="20"/>
        </w:rPr>
      </w:pPr>
    </w:p>
    <w:p w:rsidR="003E1CD7" w:rsidRPr="00A07497" w:rsidRDefault="00127612" w:rsidP="00E94255">
      <w:pPr>
        <w:pStyle w:val="MedicoverCmsor1"/>
      </w:pPr>
      <w:bookmarkStart w:id="21" w:name="_Toc268704151"/>
      <w:r>
        <w:t>4</w:t>
      </w:r>
      <w:r w:rsidR="003E1CD7" w:rsidRPr="00A07497">
        <w:t>. A Medicover garanciavállalás</w:t>
      </w:r>
      <w:bookmarkEnd w:id="21"/>
    </w:p>
    <w:p w:rsidR="003E1CD7" w:rsidRPr="00A07497" w:rsidRDefault="003E1CD7" w:rsidP="00A07497">
      <w:pPr>
        <w:spacing w:line="360" w:lineRule="auto"/>
        <w:rPr>
          <w:rFonts w:ascii="Arial" w:hAnsi="Arial" w:cs="Arial"/>
          <w:sz w:val="20"/>
          <w:szCs w:val="20"/>
        </w:rPr>
      </w:pPr>
    </w:p>
    <w:p w:rsidR="003E1CD7" w:rsidRPr="004566F7" w:rsidRDefault="003E1CD7" w:rsidP="004566F7">
      <w:pPr>
        <w:numPr>
          <w:ilvl w:val="0"/>
          <w:numId w:val="3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07497">
        <w:rPr>
          <w:rFonts w:ascii="Arial" w:hAnsi="Arial" w:cs="Arial"/>
          <w:sz w:val="20"/>
          <w:szCs w:val="20"/>
        </w:rPr>
        <w:t xml:space="preserve">A </w:t>
      </w:r>
      <w:proofErr w:type="spellStart"/>
      <w:r w:rsidRPr="00A07497">
        <w:rPr>
          <w:rFonts w:ascii="Arial" w:hAnsi="Arial" w:cs="Arial"/>
          <w:sz w:val="20"/>
          <w:szCs w:val="20"/>
        </w:rPr>
        <w:t>Medicover</w:t>
      </w:r>
      <w:proofErr w:type="spellEnd"/>
      <w:r w:rsidRPr="00A07497">
        <w:rPr>
          <w:rFonts w:ascii="Arial" w:hAnsi="Arial" w:cs="Arial"/>
          <w:sz w:val="20"/>
          <w:szCs w:val="20"/>
        </w:rPr>
        <w:t xml:space="preserve"> Egészségközpont </w:t>
      </w:r>
      <w:proofErr w:type="spellStart"/>
      <w:r w:rsidRPr="00A07497">
        <w:rPr>
          <w:rFonts w:ascii="Arial" w:hAnsi="Arial" w:cs="Arial"/>
          <w:sz w:val="20"/>
          <w:szCs w:val="20"/>
        </w:rPr>
        <w:t>Z</w:t>
      </w:r>
      <w:r w:rsidR="004566F7">
        <w:rPr>
          <w:rFonts w:ascii="Arial" w:hAnsi="Arial" w:cs="Arial"/>
          <w:sz w:val="20"/>
          <w:szCs w:val="20"/>
        </w:rPr>
        <w:t>rt</w:t>
      </w:r>
      <w:proofErr w:type="spellEnd"/>
      <w:r w:rsidR="004566F7">
        <w:rPr>
          <w:rFonts w:ascii="Arial" w:hAnsi="Arial" w:cs="Arial"/>
          <w:sz w:val="20"/>
          <w:szCs w:val="20"/>
        </w:rPr>
        <w:t>. garanciát vállal arra, hogy</w:t>
      </w:r>
    </w:p>
    <w:p w:rsidR="003E1CD7" w:rsidRPr="00A07497" w:rsidRDefault="003E1CD7" w:rsidP="000B2E57">
      <w:pPr>
        <w:numPr>
          <w:ilvl w:val="0"/>
          <w:numId w:val="3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07497">
        <w:rPr>
          <w:rFonts w:ascii="Arial" w:hAnsi="Arial" w:cs="Arial"/>
          <w:sz w:val="20"/>
          <w:szCs w:val="20"/>
        </w:rPr>
        <w:t>komplex egészségügyi szolgáltatásokat nyújt Partnerei igényei szerint;</w:t>
      </w:r>
      <w:r w:rsidR="004566F7">
        <w:rPr>
          <w:rFonts w:ascii="Arial" w:hAnsi="Arial" w:cs="Arial"/>
          <w:sz w:val="20"/>
          <w:szCs w:val="20"/>
        </w:rPr>
        <w:t>/biztosítás és foglalkozás egészségügyi szolgáltatás/</w:t>
      </w:r>
    </w:p>
    <w:p w:rsidR="003E1CD7" w:rsidRPr="00A07497" w:rsidRDefault="003E1CD7" w:rsidP="000B2E57">
      <w:pPr>
        <w:numPr>
          <w:ilvl w:val="0"/>
          <w:numId w:val="3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07497">
        <w:rPr>
          <w:rFonts w:ascii="Arial" w:hAnsi="Arial" w:cs="Arial"/>
          <w:sz w:val="20"/>
          <w:szCs w:val="20"/>
        </w:rPr>
        <w:t xml:space="preserve">Partnerei HR és kapcsolódó osztályai igényeihez igazítja adminisztrációs és adatszolgáltatási rendszerét. </w:t>
      </w:r>
    </w:p>
    <w:p w:rsidR="003E1CD7" w:rsidRPr="00A07497" w:rsidRDefault="003E1CD7" w:rsidP="00A07497">
      <w:pPr>
        <w:spacing w:line="360" w:lineRule="auto"/>
        <w:rPr>
          <w:rFonts w:ascii="Arial" w:hAnsi="Arial" w:cs="Arial"/>
          <w:sz w:val="20"/>
          <w:szCs w:val="20"/>
        </w:rPr>
      </w:pPr>
    </w:p>
    <w:p w:rsidR="00AD13EA" w:rsidRDefault="00AD13EA" w:rsidP="00A07497">
      <w:pPr>
        <w:spacing w:line="360" w:lineRule="auto"/>
        <w:rPr>
          <w:rFonts w:ascii="Arial" w:hAnsi="Arial" w:cs="Arial"/>
          <w:b/>
          <w:color w:val="000080"/>
          <w:sz w:val="20"/>
          <w:szCs w:val="20"/>
        </w:rPr>
      </w:pPr>
    </w:p>
    <w:p w:rsidR="00AD13EA" w:rsidRDefault="00AD13EA" w:rsidP="00A07497">
      <w:pPr>
        <w:spacing w:line="360" w:lineRule="auto"/>
        <w:rPr>
          <w:rFonts w:ascii="Arial" w:hAnsi="Arial" w:cs="Arial"/>
          <w:b/>
          <w:color w:val="000080"/>
          <w:sz w:val="20"/>
          <w:szCs w:val="20"/>
        </w:rPr>
      </w:pPr>
    </w:p>
    <w:p w:rsidR="003E1CD7" w:rsidRPr="00BD649C" w:rsidRDefault="003E1CD7" w:rsidP="00A07497">
      <w:pPr>
        <w:spacing w:line="360" w:lineRule="auto"/>
        <w:rPr>
          <w:rFonts w:ascii="Arial" w:hAnsi="Arial" w:cs="Arial"/>
          <w:b/>
          <w:color w:val="000080"/>
          <w:sz w:val="20"/>
          <w:szCs w:val="20"/>
        </w:rPr>
      </w:pPr>
      <w:r w:rsidRPr="00BD649C">
        <w:rPr>
          <w:rFonts w:ascii="Arial" w:hAnsi="Arial" w:cs="Arial"/>
          <w:b/>
          <w:color w:val="000080"/>
          <w:sz w:val="20"/>
          <w:szCs w:val="20"/>
        </w:rPr>
        <w:t xml:space="preserve">Bízunk benne, hogy ajánlatunk megfelel az elvárásaiknak és a jövőben a </w:t>
      </w:r>
      <w:proofErr w:type="spellStart"/>
      <w:r w:rsidRPr="00BD649C">
        <w:rPr>
          <w:rFonts w:ascii="Arial" w:hAnsi="Arial" w:cs="Arial"/>
          <w:b/>
          <w:color w:val="000080"/>
          <w:sz w:val="20"/>
          <w:szCs w:val="20"/>
        </w:rPr>
        <w:t>Medicover</w:t>
      </w:r>
      <w:proofErr w:type="spellEnd"/>
      <w:r w:rsidR="004566F7">
        <w:rPr>
          <w:rFonts w:ascii="Arial" w:hAnsi="Arial" w:cs="Arial"/>
          <w:b/>
          <w:color w:val="000080"/>
          <w:sz w:val="20"/>
          <w:szCs w:val="20"/>
        </w:rPr>
        <w:t xml:space="preserve"> </w:t>
      </w:r>
      <w:proofErr w:type="spellStart"/>
      <w:r w:rsidR="004566F7">
        <w:rPr>
          <w:rFonts w:ascii="Arial" w:hAnsi="Arial" w:cs="Arial"/>
          <w:b/>
          <w:color w:val="000080"/>
          <w:sz w:val="20"/>
          <w:szCs w:val="20"/>
        </w:rPr>
        <w:t>Zrt</w:t>
      </w:r>
      <w:proofErr w:type="spellEnd"/>
      <w:r w:rsidR="004566F7">
        <w:rPr>
          <w:rFonts w:ascii="Arial" w:hAnsi="Arial" w:cs="Arial"/>
          <w:b/>
          <w:color w:val="000080"/>
          <w:sz w:val="20"/>
          <w:szCs w:val="20"/>
        </w:rPr>
        <w:t>. lehet az Önök egészség biztosítója és egészségügyi szolgáltató partnere!</w:t>
      </w:r>
    </w:p>
    <w:p w:rsidR="0064247B" w:rsidRDefault="0064247B" w:rsidP="00F37089">
      <w:pPr>
        <w:spacing w:line="240" w:lineRule="exact"/>
        <w:rPr>
          <w:rFonts w:ascii="Arial" w:hAnsi="Arial" w:cs="Arial"/>
          <w:sz w:val="20"/>
          <w:szCs w:val="20"/>
        </w:rPr>
      </w:pPr>
    </w:p>
    <w:p w:rsidR="0064247B" w:rsidRDefault="0064247B" w:rsidP="00F37089">
      <w:pPr>
        <w:spacing w:line="240" w:lineRule="exact"/>
        <w:rPr>
          <w:rFonts w:ascii="Arial" w:hAnsi="Arial" w:cs="Arial"/>
          <w:sz w:val="20"/>
          <w:szCs w:val="20"/>
        </w:rPr>
      </w:pPr>
    </w:p>
    <w:p w:rsidR="0064247B" w:rsidRDefault="0064247B" w:rsidP="00F37089">
      <w:pPr>
        <w:spacing w:line="240" w:lineRule="exact"/>
        <w:rPr>
          <w:rFonts w:ascii="Arial" w:hAnsi="Arial" w:cs="Arial"/>
          <w:sz w:val="20"/>
          <w:szCs w:val="20"/>
        </w:rPr>
      </w:pPr>
    </w:p>
    <w:p w:rsidR="0064247B" w:rsidRDefault="0064247B" w:rsidP="00F37089">
      <w:pPr>
        <w:spacing w:line="24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568" behindDoc="0" locked="0" layoutInCell="1" allowOverlap="1" wp14:anchorId="79F8E40A" wp14:editId="5C515C3A">
            <wp:simplePos x="904875" y="7696200"/>
            <wp:positionH relativeFrom="margin">
              <wp:align>center</wp:align>
            </wp:positionH>
            <wp:positionV relativeFrom="margin">
              <wp:align>bottom</wp:align>
            </wp:positionV>
            <wp:extent cx="2745740" cy="1788160"/>
            <wp:effectExtent l="0" t="0" r="0" b="2540"/>
            <wp:wrapSquare wrapText="bothSides"/>
            <wp:docPr id="83" name="Kép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ztosítás logó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801" cy="1790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247B" w:rsidRDefault="0064247B" w:rsidP="0064247B">
      <w:pPr>
        <w:spacing w:line="240" w:lineRule="exact"/>
        <w:jc w:val="center"/>
        <w:rPr>
          <w:rFonts w:ascii="Arial" w:hAnsi="Arial" w:cs="Arial"/>
          <w:sz w:val="20"/>
          <w:szCs w:val="20"/>
        </w:rPr>
      </w:pPr>
    </w:p>
    <w:p w:rsidR="0064247B" w:rsidRDefault="0064247B" w:rsidP="0064247B">
      <w:pPr>
        <w:spacing w:line="240" w:lineRule="exact"/>
        <w:jc w:val="center"/>
        <w:rPr>
          <w:rFonts w:ascii="Arial" w:hAnsi="Arial" w:cs="Arial"/>
          <w:sz w:val="20"/>
          <w:szCs w:val="20"/>
        </w:rPr>
      </w:pPr>
    </w:p>
    <w:p w:rsidR="0064247B" w:rsidRDefault="0064247B" w:rsidP="0064247B">
      <w:pPr>
        <w:spacing w:line="240" w:lineRule="exact"/>
        <w:jc w:val="center"/>
        <w:rPr>
          <w:rFonts w:ascii="Arial" w:hAnsi="Arial" w:cs="Arial"/>
          <w:sz w:val="20"/>
          <w:szCs w:val="20"/>
        </w:rPr>
      </w:pPr>
    </w:p>
    <w:p w:rsidR="0064247B" w:rsidRDefault="0064247B" w:rsidP="0064247B">
      <w:pPr>
        <w:spacing w:line="240" w:lineRule="exact"/>
        <w:jc w:val="center"/>
        <w:rPr>
          <w:rFonts w:ascii="Arial" w:hAnsi="Arial" w:cs="Arial"/>
          <w:sz w:val="20"/>
          <w:szCs w:val="20"/>
        </w:rPr>
      </w:pPr>
    </w:p>
    <w:p w:rsidR="0064247B" w:rsidRDefault="0064247B" w:rsidP="0064247B">
      <w:pPr>
        <w:spacing w:line="240" w:lineRule="exact"/>
        <w:jc w:val="center"/>
        <w:rPr>
          <w:rFonts w:ascii="Arial" w:hAnsi="Arial" w:cs="Arial"/>
          <w:b/>
          <w:noProof/>
          <w:color w:val="000080"/>
          <w:sz w:val="20"/>
          <w:szCs w:val="20"/>
        </w:rPr>
      </w:pPr>
    </w:p>
    <w:p w:rsidR="0042449A" w:rsidRPr="0064247B" w:rsidRDefault="003F67F7" w:rsidP="0064247B">
      <w:pPr>
        <w:spacing w:line="240" w:lineRule="exact"/>
        <w:jc w:val="center"/>
        <w:rPr>
          <w:rFonts w:ascii="Arial" w:hAnsi="Arial" w:cs="Arial"/>
          <w:b/>
          <w:color w:val="000080"/>
          <w:sz w:val="20"/>
          <w:szCs w:val="20"/>
        </w:rPr>
      </w:pPr>
      <w:r w:rsidRPr="00A07497">
        <w:rPr>
          <w:rFonts w:ascii="Arial" w:hAnsi="Arial" w:cs="Arial"/>
          <w:sz w:val="20"/>
          <w:szCs w:val="20"/>
        </w:rPr>
        <w:br w:type="page"/>
      </w:r>
      <w:bookmarkStart w:id="22" w:name="_Toc268704152"/>
    </w:p>
    <w:p w:rsidR="0064247B" w:rsidRDefault="0064247B" w:rsidP="00E94255">
      <w:pPr>
        <w:pStyle w:val="MedicoverCmsor1"/>
      </w:pPr>
    </w:p>
    <w:p w:rsidR="003F67F7" w:rsidRPr="00A30B5E" w:rsidRDefault="00127612" w:rsidP="00E94255">
      <w:pPr>
        <w:pStyle w:val="MedicoverCmsor1"/>
      </w:pPr>
      <w:r>
        <w:t>5</w:t>
      </w:r>
      <w:r w:rsidR="002F3319" w:rsidRPr="00A30B5E">
        <w:t xml:space="preserve">. </w:t>
      </w:r>
      <w:r w:rsidR="003F67F7" w:rsidRPr="00A30B5E">
        <w:t>R</w:t>
      </w:r>
      <w:r w:rsidR="00A30B5E" w:rsidRPr="00A30B5E">
        <w:t>eferenciák</w:t>
      </w:r>
      <w:bookmarkEnd w:id="22"/>
    </w:p>
    <w:p w:rsidR="003F67F7" w:rsidRDefault="00460348" w:rsidP="002C0F14">
      <w:r>
        <w:rPr>
          <w:noProof/>
        </w:rPr>
        <w:drawing>
          <wp:anchor distT="0" distB="0" distL="114300" distR="114300" simplePos="0" relativeHeight="251671040" behindDoc="0" locked="0" layoutInCell="1" allowOverlap="1" wp14:anchorId="3EBB8A02" wp14:editId="3BAA4558">
            <wp:simplePos x="0" y="0"/>
            <wp:positionH relativeFrom="column">
              <wp:posOffset>4686300</wp:posOffset>
            </wp:positionH>
            <wp:positionV relativeFrom="paragraph">
              <wp:posOffset>62230</wp:posOffset>
            </wp:positionV>
            <wp:extent cx="1114425" cy="1057275"/>
            <wp:effectExtent l="19050" t="0" r="9525" b="0"/>
            <wp:wrapSquare wrapText="bothSides"/>
            <wp:docPr id="30" name="Kép 30" descr="upc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upc_logo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17AE" w:rsidRDefault="006D17AE" w:rsidP="002C0F14"/>
    <w:p w:rsidR="00330930" w:rsidRPr="009453F0" w:rsidRDefault="00330930" w:rsidP="009453F0">
      <w:pPr>
        <w:rPr>
          <w:rFonts w:ascii="Arial" w:hAnsi="Arial" w:cs="Arial"/>
          <w:b/>
          <w:sz w:val="20"/>
          <w:szCs w:val="20"/>
        </w:rPr>
      </w:pPr>
      <w:bookmarkStart w:id="23" w:name="_Toc265588054"/>
      <w:bookmarkStart w:id="24" w:name="_Toc265664268"/>
      <w:bookmarkStart w:id="25" w:name="_Toc265675208"/>
      <w:bookmarkStart w:id="26" w:name="_Toc268595017"/>
      <w:bookmarkStart w:id="27" w:name="_Toc268703903"/>
      <w:r w:rsidRPr="009453F0">
        <w:rPr>
          <w:rFonts w:ascii="Arial" w:hAnsi="Arial" w:cs="Arial"/>
          <w:b/>
          <w:sz w:val="20"/>
          <w:szCs w:val="20"/>
        </w:rPr>
        <w:t>UPC Magyarország Kft.</w:t>
      </w:r>
      <w:bookmarkEnd w:id="23"/>
      <w:bookmarkEnd w:id="24"/>
      <w:bookmarkEnd w:id="25"/>
      <w:bookmarkEnd w:id="26"/>
      <w:bookmarkEnd w:id="27"/>
    </w:p>
    <w:p w:rsidR="00330930" w:rsidRPr="00A5572C" w:rsidRDefault="00330930" w:rsidP="00330930">
      <w:pPr>
        <w:rPr>
          <w:szCs w:val="20"/>
        </w:rPr>
      </w:pPr>
      <w:proofErr w:type="spellStart"/>
      <w:r w:rsidRPr="00F37089">
        <w:rPr>
          <w:rFonts w:ascii="Arial" w:hAnsi="Arial" w:cs="Arial"/>
          <w:sz w:val="20"/>
          <w:szCs w:val="20"/>
        </w:rPr>
        <w:t>Friedl</w:t>
      </w:r>
      <w:proofErr w:type="spellEnd"/>
      <w:r w:rsidRPr="00F37089">
        <w:rPr>
          <w:rFonts w:ascii="Arial" w:hAnsi="Arial" w:cs="Arial"/>
          <w:sz w:val="20"/>
          <w:szCs w:val="20"/>
        </w:rPr>
        <w:t xml:space="preserve"> Zsuzsanna (HR Igazgató)</w:t>
      </w:r>
      <w:r w:rsidRPr="00F37089"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t xml:space="preserve"> </w:t>
      </w:r>
    </w:p>
    <w:p w:rsidR="00330930" w:rsidRPr="00F37089" w:rsidRDefault="00330930" w:rsidP="00330930">
      <w:pPr>
        <w:rPr>
          <w:rFonts w:ascii="Arial" w:hAnsi="Arial" w:cs="Arial"/>
          <w:sz w:val="20"/>
          <w:szCs w:val="20"/>
        </w:rPr>
      </w:pPr>
      <w:r w:rsidRPr="00F37089">
        <w:rPr>
          <w:rFonts w:ascii="Arial" w:hAnsi="Arial" w:cs="Arial"/>
          <w:sz w:val="20"/>
          <w:szCs w:val="20"/>
        </w:rPr>
        <w:t>06 70 458 4822</w:t>
      </w:r>
    </w:p>
    <w:p w:rsidR="00330930" w:rsidRPr="00F37089" w:rsidRDefault="00330930" w:rsidP="00330930">
      <w:pPr>
        <w:rPr>
          <w:rFonts w:ascii="Arial" w:hAnsi="Arial" w:cs="Arial"/>
          <w:b/>
          <w:bCs/>
          <w:sz w:val="20"/>
          <w:szCs w:val="20"/>
        </w:rPr>
      </w:pPr>
    </w:p>
    <w:p w:rsidR="00330930" w:rsidRPr="00F37089" w:rsidRDefault="00330930" w:rsidP="00330930">
      <w:pPr>
        <w:rPr>
          <w:rFonts w:ascii="Arial" w:hAnsi="Arial" w:cs="Arial"/>
          <w:b/>
          <w:bCs/>
          <w:sz w:val="20"/>
          <w:szCs w:val="20"/>
        </w:rPr>
      </w:pPr>
    </w:p>
    <w:p w:rsidR="00330930" w:rsidRPr="00F37089" w:rsidRDefault="00330930" w:rsidP="00330930">
      <w:pPr>
        <w:rPr>
          <w:rFonts w:ascii="Arial" w:hAnsi="Arial" w:cs="Arial"/>
          <w:b/>
          <w:bCs/>
          <w:sz w:val="20"/>
          <w:szCs w:val="20"/>
        </w:rPr>
      </w:pPr>
    </w:p>
    <w:p w:rsidR="00330930" w:rsidRPr="009453F0" w:rsidRDefault="00460348" w:rsidP="009453F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67968" behindDoc="0" locked="0" layoutInCell="1" allowOverlap="1" wp14:anchorId="0E3319E9" wp14:editId="5975CA6C">
            <wp:simplePos x="0" y="0"/>
            <wp:positionH relativeFrom="column">
              <wp:posOffset>4457700</wp:posOffset>
            </wp:positionH>
            <wp:positionV relativeFrom="paragraph">
              <wp:posOffset>92710</wp:posOffset>
            </wp:positionV>
            <wp:extent cx="1257300" cy="716915"/>
            <wp:effectExtent l="19050" t="0" r="0" b="0"/>
            <wp:wrapSquare wrapText="bothSides"/>
            <wp:docPr id="27" name="Kép 27" descr="HP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P logo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1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0930" w:rsidRPr="009453F0">
        <w:rPr>
          <w:rFonts w:ascii="Arial" w:hAnsi="Arial" w:cs="Arial"/>
          <w:b/>
          <w:sz w:val="20"/>
          <w:szCs w:val="20"/>
        </w:rPr>
        <w:t xml:space="preserve">Hewlett-Packard Magyarország Kft </w:t>
      </w:r>
    </w:p>
    <w:p w:rsidR="00330930" w:rsidRPr="00F37089" w:rsidRDefault="00330930" w:rsidP="00330930">
      <w:pPr>
        <w:rPr>
          <w:rFonts w:ascii="Arial" w:hAnsi="Arial" w:cs="Arial"/>
          <w:sz w:val="20"/>
          <w:szCs w:val="20"/>
        </w:rPr>
      </w:pPr>
      <w:r w:rsidRPr="00F37089">
        <w:rPr>
          <w:rFonts w:ascii="Arial" w:hAnsi="Arial" w:cs="Arial"/>
          <w:sz w:val="20"/>
          <w:szCs w:val="20"/>
        </w:rPr>
        <w:t>1117 Budapest, Neumann János u. 1.</w:t>
      </w:r>
    </w:p>
    <w:p w:rsidR="00330930" w:rsidRPr="00A5572C" w:rsidRDefault="00330930" w:rsidP="00330930">
      <w:pPr>
        <w:rPr>
          <w:rFonts w:ascii="Arial" w:hAnsi="Arial" w:cs="Arial"/>
          <w:sz w:val="20"/>
          <w:szCs w:val="20"/>
        </w:rPr>
      </w:pPr>
      <w:r w:rsidRPr="00F37089">
        <w:rPr>
          <w:rFonts w:ascii="Arial" w:hAnsi="Arial" w:cs="Arial"/>
          <w:sz w:val="20"/>
          <w:szCs w:val="20"/>
        </w:rPr>
        <w:t>Nagy Mónika</w:t>
      </w:r>
    </w:p>
    <w:p w:rsidR="00330930" w:rsidRPr="00F37089" w:rsidRDefault="00330930" w:rsidP="00330930">
      <w:pPr>
        <w:rPr>
          <w:rFonts w:ascii="Arial" w:hAnsi="Arial" w:cs="Arial"/>
          <w:sz w:val="20"/>
          <w:szCs w:val="20"/>
        </w:rPr>
      </w:pPr>
      <w:r w:rsidRPr="00F37089">
        <w:rPr>
          <w:rFonts w:ascii="Arial" w:hAnsi="Arial" w:cs="Arial"/>
          <w:sz w:val="20"/>
          <w:szCs w:val="20"/>
        </w:rPr>
        <w:t>06 70 866 8979</w:t>
      </w:r>
    </w:p>
    <w:p w:rsidR="00330930" w:rsidRPr="00F37089" w:rsidRDefault="00F36B5F" w:rsidP="00330930">
      <w:pPr>
        <w:rPr>
          <w:rFonts w:ascii="Arial" w:hAnsi="Arial" w:cs="Arial"/>
          <w:sz w:val="20"/>
          <w:szCs w:val="20"/>
        </w:rPr>
      </w:pPr>
      <w:hyperlink r:id="rId40" w:tooltip="mailto:monika.nagy@hp.com" w:history="1">
        <w:r w:rsidR="00330930" w:rsidRPr="00F37089">
          <w:rPr>
            <w:rFonts w:ascii="Arial" w:hAnsi="Arial" w:cs="Arial"/>
            <w:sz w:val="20"/>
            <w:szCs w:val="20"/>
          </w:rPr>
          <w:t>monika.nagy@hp.com</w:t>
        </w:r>
      </w:hyperlink>
      <w:r w:rsidR="00330930" w:rsidRPr="00F37089">
        <w:rPr>
          <w:rFonts w:ascii="Arial" w:hAnsi="Arial" w:cs="Arial"/>
          <w:sz w:val="20"/>
          <w:szCs w:val="20"/>
        </w:rPr>
        <w:t xml:space="preserve"> </w:t>
      </w:r>
    </w:p>
    <w:p w:rsidR="00330930" w:rsidRPr="00F37089" w:rsidRDefault="00330930" w:rsidP="00330930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30930" w:rsidRPr="00F37089" w:rsidRDefault="00460348" w:rsidP="00330930">
      <w:pPr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16E375B7" wp14:editId="2F27B736">
            <wp:simplePos x="0" y="0"/>
            <wp:positionH relativeFrom="column">
              <wp:posOffset>4457700</wp:posOffset>
            </wp:positionH>
            <wp:positionV relativeFrom="paragraph">
              <wp:posOffset>57785</wp:posOffset>
            </wp:positionV>
            <wp:extent cx="1371600" cy="822960"/>
            <wp:effectExtent l="19050" t="0" r="0" b="0"/>
            <wp:wrapSquare wrapText="bothSides"/>
            <wp:docPr id="28" name="Kép 28" descr="theodora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heodora_logo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0930" w:rsidRPr="00F37089">
        <w:rPr>
          <w:rFonts w:ascii="Arial" w:hAnsi="Arial" w:cs="Arial"/>
          <w:b/>
          <w:bCs/>
          <w:sz w:val="20"/>
          <w:szCs w:val="20"/>
        </w:rPr>
        <w:t xml:space="preserve">Kékkúti Ásványvíz </w:t>
      </w:r>
      <w:proofErr w:type="spellStart"/>
      <w:r w:rsidR="00330930" w:rsidRPr="00F37089">
        <w:rPr>
          <w:rFonts w:ascii="Arial" w:hAnsi="Arial" w:cs="Arial"/>
          <w:b/>
          <w:bCs/>
          <w:sz w:val="20"/>
          <w:szCs w:val="20"/>
        </w:rPr>
        <w:t>Zrt</w:t>
      </w:r>
      <w:proofErr w:type="spellEnd"/>
      <w:r w:rsidR="00330930" w:rsidRPr="00F37089">
        <w:rPr>
          <w:rFonts w:ascii="Arial" w:hAnsi="Arial" w:cs="Arial"/>
          <w:b/>
          <w:bCs/>
          <w:sz w:val="20"/>
          <w:szCs w:val="20"/>
        </w:rPr>
        <w:t>.</w:t>
      </w:r>
    </w:p>
    <w:p w:rsidR="00330930" w:rsidRPr="00F37089" w:rsidRDefault="00330930" w:rsidP="00330930">
      <w:pPr>
        <w:rPr>
          <w:rFonts w:ascii="Arial" w:hAnsi="Arial" w:cs="Arial"/>
          <w:sz w:val="20"/>
          <w:szCs w:val="20"/>
        </w:rPr>
      </w:pPr>
      <w:r w:rsidRPr="00F37089">
        <w:rPr>
          <w:rFonts w:ascii="Arial" w:hAnsi="Arial" w:cs="Arial"/>
          <w:sz w:val="20"/>
          <w:szCs w:val="20"/>
        </w:rPr>
        <w:t>H – 1139 Budapest, Váci út 99.</w:t>
      </w:r>
    </w:p>
    <w:p w:rsidR="00330930" w:rsidRPr="00A5572C" w:rsidRDefault="00330930" w:rsidP="00330930">
      <w:pPr>
        <w:rPr>
          <w:rFonts w:ascii="Arial" w:hAnsi="Arial" w:cs="Arial"/>
          <w:sz w:val="20"/>
          <w:szCs w:val="20"/>
        </w:rPr>
      </w:pPr>
      <w:r w:rsidRPr="00F37089">
        <w:rPr>
          <w:rFonts w:ascii="Arial" w:hAnsi="Arial" w:cs="Arial"/>
          <w:sz w:val="20"/>
          <w:szCs w:val="20"/>
        </w:rPr>
        <w:t xml:space="preserve">Szabó Nikol, HR and </w:t>
      </w:r>
      <w:proofErr w:type="spellStart"/>
      <w:r w:rsidRPr="00F37089">
        <w:rPr>
          <w:rFonts w:ascii="Arial" w:hAnsi="Arial" w:cs="Arial"/>
          <w:sz w:val="20"/>
          <w:szCs w:val="20"/>
        </w:rPr>
        <w:t>Corporate</w:t>
      </w:r>
      <w:proofErr w:type="spellEnd"/>
      <w:r w:rsidRPr="00F3708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37089">
        <w:rPr>
          <w:rFonts w:ascii="Arial" w:hAnsi="Arial" w:cs="Arial"/>
          <w:sz w:val="20"/>
          <w:szCs w:val="20"/>
        </w:rPr>
        <w:t>Affairs</w:t>
      </w:r>
      <w:proofErr w:type="spellEnd"/>
      <w:r w:rsidRPr="00F3708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37089">
        <w:rPr>
          <w:rFonts w:ascii="Arial" w:hAnsi="Arial" w:cs="Arial"/>
          <w:sz w:val="20"/>
          <w:szCs w:val="20"/>
        </w:rPr>
        <w:t>Asistant</w:t>
      </w:r>
      <w:proofErr w:type="spellEnd"/>
    </w:p>
    <w:p w:rsidR="00330930" w:rsidRPr="00F37089" w:rsidRDefault="00330930" w:rsidP="00330930">
      <w:pPr>
        <w:rPr>
          <w:rFonts w:ascii="Arial" w:hAnsi="Arial" w:cs="Arial"/>
          <w:sz w:val="20"/>
          <w:szCs w:val="20"/>
        </w:rPr>
      </w:pPr>
      <w:r w:rsidRPr="00F37089">
        <w:rPr>
          <w:rFonts w:ascii="Arial" w:hAnsi="Arial" w:cs="Arial"/>
          <w:sz w:val="20"/>
          <w:szCs w:val="20"/>
        </w:rPr>
        <w:t>Tel: +36-1-450-3524</w:t>
      </w:r>
    </w:p>
    <w:p w:rsidR="00330930" w:rsidRPr="00F37089" w:rsidRDefault="00330930" w:rsidP="00330930">
      <w:pPr>
        <w:rPr>
          <w:rFonts w:ascii="Arial" w:hAnsi="Arial" w:cs="Arial"/>
          <w:sz w:val="20"/>
          <w:szCs w:val="20"/>
        </w:rPr>
      </w:pPr>
      <w:r w:rsidRPr="00F37089">
        <w:rPr>
          <w:rFonts w:ascii="Arial" w:hAnsi="Arial" w:cs="Arial"/>
          <w:sz w:val="20"/>
          <w:szCs w:val="20"/>
        </w:rPr>
        <w:t>Mobil: +36-30-555-7289</w:t>
      </w:r>
    </w:p>
    <w:p w:rsidR="00330930" w:rsidRPr="00F37089" w:rsidRDefault="00330930" w:rsidP="00330930">
      <w:pPr>
        <w:rPr>
          <w:rFonts w:ascii="Arial" w:hAnsi="Arial" w:cs="Arial"/>
          <w:sz w:val="20"/>
          <w:szCs w:val="20"/>
        </w:rPr>
      </w:pPr>
    </w:p>
    <w:p w:rsidR="00330930" w:rsidRPr="00F37089" w:rsidRDefault="00330930" w:rsidP="00330930">
      <w:pPr>
        <w:rPr>
          <w:rFonts w:ascii="Arial" w:hAnsi="Arial" w:cs="Arial"/>
          <w:sz w:val="20"/>
          <w:szCs w:val="20"/>
        </w:rPr>
      </w:pPr>
    </w:p>
    <w:p w:rsidR="00330930" w:rsidRPr="00A5572C" w:rsidRDefault="00330930" w:rsidP="00330930">
      <w:pPr>
        <w:rPr>
          <w:rFonts w:ascii="Arial" w:hAnsi="Arial" w:cs="Arial"/>
          <w:sz w:val="20"/>
          <w:szCs w:val="20"/>
        </w:rPr>
      </w:pPr>
    </w:p>
    <w:p w:rsidR="00330930" w:rsidRPr="00A96FA6" w:rsidRDefault="00330930" w:rsidP="00A96FA6">
      <w:pPr>
        <w:rPr>
          <w:rFonts w:ascii="Arial" w:hAnsi="Arial" w:cs="Arial"/>
          <w:b/>
          <w:sz w:val="20"/>
          <w:szCs w:val="20"/>
        </w:rPr>
      </w:pPr>
      <w:bookmarkStart w:id="28" w:name="_Toc230416059"/>
      <w:bookmarkStart w:id="29" w:name="_Toc265588055"/>
      <w:bookmarkStart w:id="30" w:name="_Toc265664269"/>
      <w:bookmarkStart w:id="31" w:name="_Toc265675209"/>
      <w:bookmarkStart w:id="32" w:name="_Toc268595018"/>
      <w:bookmarkStart w:id="33" w:name="_Toc268703904"/>
      <w:proofErr w:type="spellStart"/>
      <w:r w:rsidRPr="00A96FA6">
        <w:rPr>
          <w:rFonts w:ascii="Arial" w:hAnsi="Arial" w:cs="Arial"/>
          <w:b/>
          <w:sz w:val="20"/>
          <w:szCs w:val="20"/>
        </w:rPr>
        <w:t>GlaxoSmithKline</w:t>
      </w:r>
      <w:proofErr w:type="spellEnd"/>
      <w:r w:rsidRPr="00A96FA6">
        <w:rPr>
          <w:rFonts w:ascii="Arial" w:hAnsi="Arial" w:cs="Arial"/>
          <w:b/>
          <w:sz w:val="20"/>
          <w:szCs w:val="20"/>
        </w:rPr>
        <w:t xml:space="preserve"> Kft.</w:t>
      </w:r>
      <w:bookmarkEnd w:id="28"/>
      <w:bookmarkEnd w:id="29"/>
      <w:bookmarkEnd w:id="30"/>
      <w:bookmarkEnd w:id="31"/>
      <w:bookmarkEnd w:id="32"/>
      <w:bookmarkEnd w:id="33"/>
      <w:r w:rsidRPr="00A96FA6">
        <w:rPr>
          <w:rFonts w:ascii="Arial" w:hAnsi="Arial" w:cs="Arial"/>
          <w:b/>
          <w:sz w:val="20"/>
          <w:szCs w:val="20"/>
        </w:rPr>
        <w:t xml:space="preserve"> </w:t>
      </w:r>
    </w:p>
    <w:p w:rsidR="00330930" w:rsidRPr="00F37089" w:rsidRDefault="00460348" w:rsidP="00330930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21AC6245" wp14:editId="6D42A7C3">
            <wp:simplePos x="0" y="0"/>
            <wp:positionH relativeFrom="column">
              <wp:posOffset>4343400</wp:posOffset>
            </wp:positionH>
            <wp:positionV relativeFrom="paragraph">
              <wp:posOffset>635</wp:posOffset>
            </wp:positionV>
            <wp:extent cx="1504950" cy="895350"/>
            <wp:effectExtent l="19050" t="0" r="0" b="0"/>
            <wp:wrapSquare wrapText="bothSides"/>
            <wp:docPr id="29" name="Kép 29" descr="GLAXO_logo-gsk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LAXO_logo-gsk_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0930" w:rsidRPr="00F37089">
        <w:rPr>
          <w:rFonts w:ascii="Arial" w:hAnsi="Arial" w:cs="Arial"/>
          <w:sz w:val="20"/>
          <w:szCs w:val="20"/>
        </w:rPr>
        <w:t>Gödöllő - Hungary</w:t>
      </w:r>
      <w:r w:rsidR="00330930" w:rsidRPr="00F37089">
        <w:rPr>
          <w:rFonts w:ascii="Arial" w:hAnsi="Arial" w:cs="Arial"/>
          <w:sz w:val="20"/>
          <w:szCs w:val="20"/>
        </w:rPr>
        <w:br/>
        <w:t xml:space="preserve">Duna András HR </w:t>
      </w:r>
      <w:proofErr w:type="spellStart"/>
      <w:r w:rsidR="00330930" w:rsidRPr="00F37089">
        <w:rPr>
          <w:rFonts w:ascii="Arial" w:hAnsi="Arial" w:cs="Arial"/>
          <w:sz w:val="20"/>
          <w:szCs w:val="20"/>
        </w:rPr>
        <w:t>Senior</w:t>
      </w:r>
      <w:proofErr w:type="spellEnd"/>
      <w:r w:rsidR="00330930" w:rsidRPr="00F37089">
        <w:rPr>
          <w:rFonts w:ascii="Arial" w:hAnsi="Arial" w:cs="Arial"/>
          <w:sz w:val="20"/>
          <w:szCs w:val="20"/>
        </w:rPr>
        <w:t xml:space="preserve"> Manager</w:t>
      </w:r>
      <w:r w:rsidR="00330930" w:rsidRPr="00F37089">
        <w:rPr>
          <w:rFonts w:ascii="Arial" w:hAnsi="Arial" w:cs="Arial"/>
          <w:sz w:val="20"/>
          <w:szCs w:val="20"/>
        </w:rPr>
        <w:br/>
        <w:t xml:space="preserve">GSK </w:t>
      </w:r>
      <w:proofErr w:type="spellStart"/>
      <w:r w:rsidR="00330930" w:rsidRPr="00F37089">
        <w:rPr>
          <w:rFonts w:ascii="Arial" w:hAnsi="Arial" w:cs="Arial"/>
          <w:sz w:val="20"/>
          <w:szCs w:val="20"/>
        </w:rPr>
        <w:t>Biologicals</w:t>
      </w:r>
      <w:proofErr w:type="spellEnd"/>
      <w:r w:rsidR="00330930" w:rsidRPr="00F37089">
        <w:rPr>
          <w:rFonts w:ascii="Arial" w:hAnsi="Arial" w:cs="Arial"/>
          <w:sz w:val="20"/>
          <w:szCs w:val="20"/>
        </w:rPr>
        <w:br/>
        <w:t>28 / 511 963</w:t>
      </w:r>
    </w:p>
    <w:p w:rsidR="00330930" w:rsidRPr="00F37089" w:rsidRDefault="00330930" w:rsidP="00330930">
      <w:pPr>
        <w:rPr>
          <w:rFonts w:ascii="Arial" w:hAnsi="Arial" w:cs="Arial"/>
          <w:b/>
          <w:bCs/>
          <w:sz w:val="20"/>
          <w:szCs w:val="20"/>
        </w:rPr>
      </w:pPr>
    </w:p>
    <w:p w:rsidR="00330930" w:rsidRPr="00F37089" w:rsidRDefault="00330930" w:rsidP="00330930">
      <w:pPr>
        <w:rPr>
          <w:rFonts w:ascii="Arial" w:hAnsi="Arial" w:cs="Arial"/>
          <w:b/>
          <w:bCs/>
          <w:sz w:val="20"/>
          <w:szCs w:val="20"/>
        </w:rPr>
      </w:pPr>
    </w:p>
    <w:p w:rsidR="00330930" w:rsidRPr="00F37089" w:rsidRDefault="00330930" w:rsidP="00330930">
      <w:pPr>
        <w:rPr>
          <w:rFonts w:ascii="Arial" w:hAnsi="Arial" w:cs="Arial"/>
          <w:b/>
          <w:bCs/>
          <w:sz w:val="20"/>
          <w:szCs w:val="20"/>
        </w:rPr>
      </w:pPr>
    </w:p>
    <w:p w:rsidR="00330930" w:rsidRPr="00F37089" w:rsidRDefault="00460348" w:rsidP="00330930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49536" behindDoc="0" locked="0" layoutInCell="1" allowOverlap="0" wp14:anchorId="312AD49C" wp14:editId="532B2662">
            <wp:simplePos x="0" y="0"/>
            <wp:positionH relativeFrom="column">
              <wp:posOffset>4457700</wp:posOffset>
            </wp:positionH>
            <wp:positionV relativeFrom="paragraph">
              <wp:posOffset>121920</wp:posOffset>
            </wp:positionV>
            <wp:extent cx="1276350" cy="1028700"/>
            <wp:effectExtent l="19050" t="0" r="0" b="0"/>
            <wp:wrapSquare wrapText="bothSides"/>
            <wp:docPr id="12" name="Kép 8" descr="http://tbn0.google.com/images?q=tbn:i-lsYWvZ_XZwJM:http://www.epta.eu/upload/bosch_logo_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bn0.google.com/images?q=tbn:i-lsYWvZ_XZwJM:http://www.epta.eu/upload/bosch_logo_101.jpg"/>
                    <pic:cNvPicPr>
                      <a:picLocks noChangeAspect="1" noChangeArrowheads="1"/>
                    </pic:cNvPicPr>
                  </pic:nvPicPr>
                  <pic:blipFill>
                    <a:blip r:embed="rId43" r:link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0930" w:rsidRPr="00F37089">
        <w:rPr>
          <w:rFonts w:ascii="Arial" w:hAnsi="Arial" w:cs="Arial"/>
          <w:b/>
          <w:bCs/>
          <w:sz w:val="20"/>
          <w:szCs w:val="20"/>
        </w:rPr>
        <w:t xml:space="preserve">Robert Bosch Elektronikai Kft. </w:t>
      </w:r>
    </w:p>
    <w:p w:rsidR="00330930" w:rsidRPr="00F37089" w:rsidRDefault="00330930" w:rsidP="00330930">
      <w:pPr>
        <w:rPr>
          <w:rFonts w:ascii="Arial" w:hAnsi="Arial" w:cs="Arial"/>
          <w:sz w:val="20"/>
          <w:szCs w:val="20"/>
        </w:rPr>
      </w:pPr>
      <w:r w:rsidRPr="00F37089">
        <w:rPr>
          <w:rFonts w:ascii="Arial" w:hAnsi="Arial" w:cs="Arial"/>
          <w:sz w:val="20"/>
          <w:szCs w:val="20"/>
        </w:rPr>
        <w:t>H – 3001 Hatvan, Ring Kálmán út 5.</w:t>
      </w:r>
    </w:p>
    <w:p w:rsidR="00330930" w:rsidRPr="00F37089" w:rsidRDefault="00330930" w:rsidP="00330930">
      <w:pPr>
        <w:rPr>
          <w:rFonts w:ascii="Arial" w:hAnsi="Arial" w:cs="Arial"/>
          <w:sz w:val="20"/>
          <w:szCs w:val="20"/>
        </w:rPr>
      </w:pPr>
      <w:r w:rsidRPr="00F37089">
        <w:rPr>
          <w:rFonts w:ascii="Arial" w:hAnsi="Arial" w:cs="Arial"/>
          <w:sz w:val="20"/>
          <w:szCs w:val="20"/>
        </w:rPr>
        <w:t>Horváth Eszter, Beszerzési főmunkatárs</w:t>
      </w:r>
    </w:p>
    <w:p w:rsidR="00330930" w:rsidRPr="00F37089" w:rsidRDefault="00330930" w:rsidP="00330930">
      <w:pPr>
        <w:rPr>
          <w:rFonts w:ascii="Arial" w:hAnsi="Arial" w:cs="Arial"/>
          <w:sz w:val="20"/>
          <w:szCs w:val="20"/>
        </w:rPr>
      </w:pPr>
      <w:r w:rsidRPr="00F37089">
        <w:rPr>
          <w:rFonts w:ascii="Arial" w:hAnsi="Arial" w:cs="Arial"/>
          <w:sz w:val="20"/>
          <w:szCs w:val="20"/>
        </w:rPr>
        <w:t xml:space="preserve">Tel.: +36 37 828-126 </w:t>
      </w:r>
      <w:r w:rsidRPr="00F37089">
        <w:rPr>
          <w:rFonts w:ascii="Arial" w:hAnsi="Arial" w:cs="Arial"/>
          <w:sz w:val="20"/>
          <w:szCs w:val="20"/>
        </w:rPr>
        <w:br/>
        <w:t xml:space="preserve">Mobil: +36 20 828-8-126 </w:t>
      </w:r>
      <w:r w:rsidRPr="00F37089">
        <w:rPr>
          <w:rFonts w:ascii="Arial" w:hAnsi="Arial" w:cs="Arial"/>
          <w:sz w:val="20"/>
          <w:szCs w:val="20"/>
        </w:rPr>
        <w:br/>
      </w:r>
      <w:hyperlink r:id="rId45" w:history="1">
        <w:r w:rsidRPr="00F37089">
          <w:rPr>
            <w:rFonts w:ascii="Arial" w:hAnsi="Arial" w:cs="Arial"/>
            <w:sz w:val="20"/>
            <w:szCs w:val="20"/>
          </w:rPr>
          <w:t>eszter.horvath@hu.bosch.com</w:t>
        </w:r>
      </w:hyperlink>
    </w:p>
    <w:p w:rsidR="00330930" w:rsidRPr="00F37089" w:rsidRDefault="00330930" w:rsidP="00330930">
      <w:pPr>
        <w:rPr>
          <w:rFonts w:ascii="Arial" w:hAnsi="Arial" w:cs="Arial"/>
          <w:b/>
          <w:bCs/>
          <w:sz w:val="20"/>
          <w:szCs w:val="20"/>
        </w:rPr>
      </w:pPr>
      <w:bookmarkStart w:id="34" w:name="_Toc90104815"/>
      <w:bookmarkStart w:id="35" w:name="_Toc90106410"/>
    </w:p>
    <w:p w:rsidR="00330930" w:rsidRPr="00F37089" w:rsidRDefault="00460348" w:rsidP="00330930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560" behindDoc="0" locked="0" layoutInCell="1" allowOverlap="1" wp14:anchorId="396C62E8" wp14:editId="0E1B27F0">
            <wp:simplePos x="0" y="0"/>
            <wp:positionH relativeFrom="column">
              <wp:posOffset>4343400</wp:posOffset>
            </wp:positionH>
            <wp:positionV relativeFrom="paragraph">
              <wp:posOffset>128270</wp:posOffset>
            </wp:positionV>
            <wp:extent cx="1514475" cy="942975"/>
            <wp:effectExtent l="19050" t="0" r="9525" b="0"/>
            <wp:wrapSquare wrapText="bothSides"/>
            <wp:docPr id="11" name="Kép 9" descr="BER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ERT logo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930" w:rsidRPr="00F37089" w:rsidRDefault="00330930" w:rsidP="00330930">
      <w:pPr>
        <w:rPr>
          <w:rFonts w:ascii="Arial" w:hAnsi="Arial" w:cs="Arial"/>
          <w:b/>
          <w:bCs/>
          <w:sz w:val="20"/>
          <w:szCs w:val="20"/>
        </w:rPr>
      </w:pPr>
      <w:r w:rsidRPr="00F37089">
        <w:rPr>
          <w:rFonts w:ascii="Arial" w:hAnsi="Arial" w:cs="Arial"/>
          <w:b/>
          <w:bCs/>
          <w:sz w:val="20"/>
          <w:szCs w:val="20"/>
        </w:rPr>
        <w:t xml:space="preserve">Budapesti Erőmű </w:t>
      </w:r>
      <w:proofErr w:type="spellStart"/>
      <w:r w:rsidRPr="00F37089">
        <w:rPr>
          <w:rFonts w:ascii="Arial" w:hAnsi="Arial" w:cs="Arial"/>
          <w:b/>
          <w:bCs/>
          <w:sz w:val="20"/>
          <w:szCs w:val="20"/>
        </w:rPr>
        <w:t>Zrt</w:t>
      </w:r>
      <w:proofErr w:type="spellEnd"/>
      <w:r w:rsidRPr="00F37089">
        <w:rPr>
          <w:rFonts w:ascii="Arial" w:hAnsi="Arial" w:cs="Arial"/>
          <w:b/>
          <w:bCs/>
          <w:sz w:val="20"/>
          <w:szCs w:val="20"/>
        </w:rPr>
        <w:t>.</w:t>
      </w:r>
      <w:r w:rsidRPr="00F37089">
        <w:rPr>
          <w:rFonts w:ascii="Arial" w:hAnsi="Arial" w:cs="Arial"/>
          <w:sz w:val="20"/>
          <w:szCs w:val="20"/>
        </w:rPr>
        <w:t xml:space="preserve"> </w:t>
      </w:r>
    </w:p>
    <w:p w:rsidR="00330930" w:rsidRPr="00F37089" w:rsidRDefault="00330930" w:rsidP="00330930">
      <w:pPr>
        <w:rPr>
          <w:rFonts w:ascii="Arial" w:hAnsi="Arial" w:cs="Arial"/>
          <w:sz w:val="20"/>
          <w:szCs w:val="20"/>
        </w:rPr>
      </w:pPr>
      <w:proofErr w:type="spellStart"/>
      <w:r w:rsidRPr="00F37089">
        <w:rPr>
          <w:rFonts w:ascii="Arial" w:hAnsi="Arial" w:cs="Arial"/>
          <w:sz w:val="20"/>
          <w:szCs w:val="20"/>
        </w:rPr>
        <w:t>Benczédi</w:t>
      </w:r>
      <w:proofErr w:type="spellEnd"/>
      <w:r w:rsidRPr="00F37089">
        <w:rPr>
          <w:rFonts w:ascii="Arial" w:hAnsi="Arial" w:cs="Arial"/>
          <w:sz w:val="20"/>
          <w:szCs w:val="20"/>
        </w:rPr>
        <w:t xml:space="preserve"> Réka (HR Főmunkatárs)</w:t>
      </w:r>
    </w:p>
    <w:p w:rsidR="00330930" w:rsidRPr="00F37089" w:rsidRDefault="00330930" w:rsidP="00330930">
      <w:pPr>
        <w:rPr>
          <w:rFonts w:ascii="Arial" w:hAnsi="Arial" w:cs="Arial"/>
          <w:sz w:val="20"/>
          <w:szCs w:val="20"/>
        </w:rPr>
      </w:pPr>
      <w:r w:rsidRPr="00F37089">
        <w:rPr>
          <w:rFonts w:ascii="Arial" w:hAnsi="Arial" w:cs="Arial"/>
          <w:sz w:val="20"/>
          <w:szCs w:val="20"/>
        </w:rPr>
        <w:t>Tóth Pál (Munkavédelmi felelős)</w:t>
      </w:r>
    </w:p>
    <w:p w:rsidR="00330930" w:rsidRPr="00F37089" w:rsidRDefault="00330930" w:rsidP="00330930">
      <w:pPr>
        <w:rPr>
          <w:rFonts w:ascii="Arial" w:hAnsi="Arial" w:cs="Arial"/>
          <w:sz w:val="20"/>
          <w:szCs w:val="20"/>
        </w:rPr>
      </w:pPr>
      <w:r w:rsidRPr="00F37089">
        <w:rPr>
          <w:rFonts w:ascii="Arial" w:hAnsi="Arial" w:cs="Arial"/>
          <w:sz w:val="20"/>
          <w:szCs w:val="20"/>
        </w:rPr>
        <w:t>577-8591</w:t>
      </w:r>
    </w:p>
    <w:bookmarkEnd w:id="34"/>
    <w:bookmarkEnd w:id="35"/>
    <w:p w:rsidR="00330930" w:rsidRPr="00F37089" w:rsidRDefault="00330930" w:rsidP="00330930">
      <w:pPr>
        <w:rPr>
          <w:rFonts w:ascii="Arial" w:hAnsi="Arial" w:cs="Arial"/>
          <w:color w:val="000080"/>
          <w:sz w:val="20"/>
          <w:szCs w:val="20"/>
        </w:rPr>
      </w:pPr>
    </w:p>
    <w:p w:rsidR="00330930" w:rsidRPr="00F37089" w:rsidRDefault="00330930" w:rsidP="00330930">
      <w:pPr>
        <w:rPr>
          <w:rFonts w:ascii="Arial" w:hAnsi="Arial" w:cs="Arial"/>
          <w:color w:val="000080"/>
          <w:sz w:val="20"/>
          <w:szCs w:val="20"/>
        </w:rPr>
      </w:pPr>
    </w:p>
    <w:p w:rsidR="00330930" w:rsidRPr="00F37089" w:rsidRDefault="00330930" w:rsidP="00330930">
      <w:pPr>
        <w:rPr>
          <w:rFonts w:ascii="Arial" w:hAnsi="Arial" w:cs="Arial"/>
          <w:color w:val="000080"/>
          <w:sz w:val="20"/>
          <w:szCs w:val="20"/>
        </w:rPr>
      </w:pPr>
    </w:p>
    <w:p w:rsidR="00330930" w:rsidRPr="00F37089" w:rsidRDefault="00460348" w:rsidP="00330930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584" behindDoc="1" locked="0" layoutInCell="1" allowOverlap="1" wp14:anchorId="42D7EADE" wp14:editId="705A27D4">
            <wp:simplePos x="0" y="0"/>
            <wp:positionH relativeFrom="column">
              <wp:posOffset>4343400</wp:posOffset>
            </wp:positionH>
            <wp:positionV relativeFrom="paragraph">
              <wp:posOffset>68580</wp:posOffset>
            </wp:positionV>
            <wp:extent cx="1800225" cy="900430"/>
            <wp:effectExtent l="19050" t="0" r="9525" b="0"/>
            <wp:wrapNone/>
            <wp:docPr id="10" name="Kép 10" descr="p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mi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0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30930" w:rsidRPr="00F37089">
        <w:rPr>
          <w:rFonts w:ascii="Arial" w:hAnsi="Arial" w:cs="Arial"/>
          <w:b/>
          <w:bCs/>
          <w:sz w:val="20"/>
          <w:szCs w:val="20"/>
        </w:rPr>
        <w:t>Philip Morris Hungary Kft.</w:t>
      </w:r>
      <w:r w:rsidR="00330930" w:rsidRPr="00F37089">
        <w:rPr>
          <w:rFonts w:ascii="Arial" w:hAnsi="Arial" w:cs="Arial"/>
          <w:sz w:val="20"/>
          <w:szCs w:val="20"/>
        </w:rPr>
        <w:t xml:space="preserve"> </w:t>
      </w:r>
    </w:p>
    <w:p w:rsidR="00330930" w:rsidRPr="00F37089" w:rsidRDefault="00330930" w:rsidP="00330930">
      <w:pPr>
        <w:rPr>
          <w:rFonts w:ascii="Arial" w:hAnsi="Arial" w:cs="Arial"/>
          <w:sz w:val="20"/>
          <w:szCs w:val="20"/>
        </w:rPr>
      </w:pPr>
      <w:r w:rsidRPr="00F37089">
        <w:rPr>
          <w:rFonts w:ascii="Arial" w:hAnsi="Arial" w:cs="Arial"/>
          <w:sz w:val="20"/>
          <w:szCs w:val="20"/>
        </w:rPr>
        <w:t xml:space="preserve">H - 2151 Fót, Akácos </w:t>
      </w:r>
    </w:p>
    <w:p w:rsidR="00330930" w:rsidRPr="00F37089" w:rsidRDefault="00330930" w:rsidP="00330930">
      <w:pPr>
        <w:rPr>
          <w:rFonts w:ascii="Arial" w:hAnsi="Arial" w:cs="Arial"/>
          <w:sz w:val="20"/>
          <w:szCs w:val="20"/>
        </w:rPr>
      </w:pPr>
      <w:proofErr w:type="spellStart"/>
      <w:r w:rsidRPr="00F37089">
        <w:rPr>
          <w:rFonts w:ascii="Arial" w:hAnsi="Arial" w:cs="Arial"/>
          <w:sz w:val="20"/>
          <w:szCs w:val="20"/>
        </w:rPr>
        <w:t>East</w:t>
      </w:r>
      <w:proofErr w:type="spellEnd"/>
      <w:r w:rsidRPr="00F37089">
        <w:rPr>
          <w:rFonts w:ascii="Arial" w:hAnsi="Arial" w:cs="Arial"/>
          <w:sz w:val="20"/>
          <w:szCs w:val="20"/>
        </w:rPr>
        <w:t xml:space="preserve"> Gate Business Park, D2 building</w:t>
      </w:r>
    </w:p>
    <w:p w:rsidR="00330930" w:rsidRPr="00F37089" w:rsidRDefault="00330930" w:rsidP="00330930">
      <w:pPr>
        <w:rPr>
          <w:rFonts w:ascii="Arial" w:hAnsi="Arial" w:cs="Arial"/>
          <w:sz w:val="20"/>
          <w:szCs w:val="20"/>
        </w:rPr>
      </w:pPr>
    </w:p>
    <w:p w:rsidR="00330930" w:rsidRPr="00F37089" w:rsidRDefault="00330930" w:rsidP="00330930">
      <w:pPr>
        <w:rPr>
          <w:rFonts w:ascii="Arial" w:hAnsi="Arial" w:cs="Arial"/>
          <w:sz w:val="20"/>
          <w:szCs w:val="20"/>
        </w:rPr>
      </w:pPr>
      <w:r w:rsidRPr="00F37089">
        <w:rPr>
          <w:rFonts w:ascii="Arial" w:hAnsi="Arial" w:cs="Arial"/>
          <w:bCs/>
          <w:sz w:val="20"/>
          <w:szCs w:val="20"/>
        </w:rPr>
        <w:t>Zágon Fruzsina</w:t>
      </w:r>
      <w:r w:rsidRPr="00F37089">
        <w:rPr>
          <w:rFonts w:ascii="Arial" w:hAnsi="Arial" w:cs="Arial"/>
          <w:sz w:val="20"/>
          <w:szCs w:val="20"/>
        </w:rPr>
        <w:t xml:space="preserve">, DSSC Team </w:t>
      </w:r>
      <w:proofErr w:type="spellStart"/>
      <w:r w:rsidRPr="00F37089">
        <w:rPr>
          <w:rFonts w:ascii="Arial" w:hAnsi="Arial" w:cs="Arial"/>
          <w:sz w:val="20"/>
          <w:szCs w:val="20"/>
        </w:rPr>
        <w:t>leader</w:t>
      </w:r>
      <w:proofErr w:type="spellEnd"/>
    </w:p>
    <w:p w:rsidR="00330930" w:rsidRPr="00F37089" w:rsidRDefault="00330930" w:rsidP="00330930">
      <w:pPr>
        <w:rPr>
          <w:rFonts w:ascii="Arial" w:hAnsi="Arial" w:cs="Arial"/>
          <w:sz w:val="20"/>
          <w:szCs w:val="20"/>
        </w:rPr>
      </w:pPr>
      <w:r w:rsidRPr="00F37089">
        <w:rPr>
          <w:rFonts w:ascii="Arial" w:hAnsi="Arial" w:cs="Arial"/>
          <w:sz w:val="20"/>
          <w:szCs w:val="20"/>
        </w:rPr>
        <w:t>Tel: +36-1-450-4468</w:t>
      </w:r>
    </w:p>
    <w:p w:rsidR="006D17AE" w:rsidRPr="00F37089" w:rsidRDefault="00330930" w:rsidP="002C0F14">
      <w:pPr>
        <w:rPr>
          <w:rFonts w:ascii="Arial" w:hAnsi="Arial" w:cs="Arial"/>
          <w:sz w:val="20"/>
          <w:szCs w:val="20"/>
        </w:rPr>
      </w:pPr>
      <w:r w:rsidRPr="00F37089">
        <w:rPr>
          <w:rFonts w:ascii="Arial" w:hAnsi="Arial" w:cs="Arial"/>
          <w:sz w:val="20"/>
          <w:szCs w:val="20"/>
        </w:rPr>
        <w:t>Mobil: +36-20-942-0149</w:t>
      </w:r>
    </w:p>
    <w:sectPr w:rsidR="006D17AE" w:rsidRPr="00F37089" w:rsidSect="00F7190E">
      <w:headerReference w:type="default" r:id="rId48"/>
      <w:footerReference w:type="default" r:id="rId49"/>
      <w:type w:val="continuous"/>
      <w:pgSz w:w="11906" w:h="16838"/>
      <w:pgMar w:top="1805" w:right="1286" w:bottom="1134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0188" w:rsidRDefault="002A0188">
      <w:r>
        <w:separator/>
      </w:r>
    </w:p>
  </w:endnote>
  <w:endnote w:type="continuationSeparator" w:id="0">
    <w:p w:rsidR="002A0188" w:rsidRDefault="002A0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39A" w:rsidRDefault="00E46FE5" w:rsidP="003E1CD7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 w:rsidR="00DD339A"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42449A">
      <w:rPr>
        <w:rStyle w:val="Oldalszm"/>
        <w:noProof/>
      </w:rPr>
      <w:t>6</w:t>
    </w:r>
    <w:r>
      <w:rPr>
        <w:rStyle w:val="Oldalszm"/>
      </w:rPr>
      <w:fldChar w:fldCharType="end"/>
    </w:r>
  </w:p>
  <w:p w:rsidR="00DD339A" w:rsidRDefault="00DD339A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5599646"/>
      <w:docPartObj>
        <w:docPartGallery w:val="Page Numbers (Bottom of Page)"/>
        <w:docPartUnique/>
      </w:docPartObj>
    </w:sdtPr>
    <w:sdtEndPr/>
    <w:sdtContent>
      <w:p w:rsidR="00C71FDD" w:rsidRDefault="00C71FDD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475D">
          <w:rPr>
            <w:noProof/>
          </w:rPr>
          <w:t>4</w:t>
        </w:r>
        <w:r>
          <w:fldChar w:fldCharType="end"/>
        </w:r>
      </w:p>
      <w:p w:rsidR="00C71FDD" w:rsidRDefault="00C71FDD" w:rsidP="00C71FDD">
        <w:pPr>
          <w:pStyle w:val="lfej"/>
          <w:tabs>
            <w:tab w:val="clear" w:pos="4536"/>
          </w:tabs>
          <w:jc w:val="center"/>
          <w:rPr>
            <w:rFonts w:ascii="Arial" w:hAnsi="Arial" w:cs="Arial"/>
            <w:b/>
            <w:sz w:val="18"/>
            <w:szCs w:val="18"/>
          </w:rPr>
        </w:pPr>
      </w:p>
      <w:p w:rsidR="00DD339A" w:rsidRPr="00C71FDD" w:rsidRDefault="00C71FDD" w:rsidP="00C71FDD">
        <w:pPr>
          <w:pStyle w:val="lfej"/>
          <w:tabs>
            <w:tab w:val="clear" w:pos="4536"/>
          </w:tabs>
          <w:jc w:val="center"/>
          <w:rPr>
            <w:rFonts w:ascii="Arial" w:hAnsi="Arial" w:cs="Arial"/>
            <w:sz w:val="18"/>
            <w:szCs w:val="18"/>
          </w:rPr>
        </w:pPr>
        <w:proofErr w:type="spellStart"/>
        <w:r w:rsidRPr="00CA6F87">
          <w:rPr>
            <w:rFonts w:ascii="Arial" w:hAnsi="Arial" w:cs="Arial"/>
            <w:b/>
            <w:sz w:val="18"/>
            <w:szCs w:val="18"/>
          </w:rPr>
          <w:t>Medicover</w:t>
        </w:r>
        <w:proofErr w:type="spellEnd"/>
        <w:r w:rsidRPr="00CA6F87">
          <w:rPr>
            <w:rFonts w:ascii="Arial" w:hAnsi="Arial" w:cs="Arial"/>
            <w:b/>
            <w:sz w:val="18"/>
            <w:szCs w:val="18"/>
          </w:rPr>
          <w:t xml:space="preserve">: </w:t>
        </w:r>
        <w:r w:rsidRPr="00CA6F87">
          <w:rPr>
            <w:rFonts w:ascii="Arial" w:hAnsi="Arial" w:cs="Arial"/>
            <w:sz w:val="18"/>
            <w:szCs w:val="18"/>
          </w:rPr>
          <w:t>Közép-Kelet-Európa piacvezető magán-egészségügyi szolgáltatója</w: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39A" w:rsidRDefault="00DD339A" w:rsidP="00F7190E">
    <w:pPr>
      <w:pStyle w:val="llb"/>
      <w:ind w:left="-1418" w:right="-1286"/>
      <w:jc w:val="both"/>
    </w:pPr>
    <w:r>
      <w:tab/>
    </w:r>
    <w: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FDD" w:rsidRPr="003D0A41" w:rsidRDefault="00C71FDD" w:rsidP="0042449A">
    <w:pPr>
      <w:pStyle w:val="llb"/>
      <w:ind w:right="-1286"/>
      <w:rPr>
        <w:i/>
        <w:sz w:val="20"/>
        <w:szCs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39A" w:rsidRDefault="00E46FE5">
    <w:pPr>
      <w:pStyle w:val="llb"/>
      <w:jc w:val="center"/>
      <w:rPr>
        <w:rStyle w:val="Oldalszm"/>
        <w:i/>
        <w:sz w:val="20"/>
      </w:rPr>
    </w:pPr>
    <w:r w:rsidRPr="00826779">
      <w:rPr>
        <w:rStyle w:val="Oldalszm"/>
        <w:i/>
        <w:sz w:val="20"/>
      </w:rPr>
      <w:fldChar w:fldCharType="begin"/>
    </w:r>
    <w:r w:rsidR="00DD339A" w:rsidRPr="00826779">
      <w:rPr>
        <w:rStyle w:val="Oldalszm"/>
        <w:i/>
        <w:sz w:val="20"/>
      </w:rPr>
      <w:instrText xml:space="preserve"> PAGE </w:instrText>
    </w:r>
    <w:r w:rsidRPr="00826779">
      <w:rPr>
        <w:rStyle w:val="Oldalszm"/>
        <w:i/>
        <w:sz w:val="20"/>
      </w:rPr>
      <w:fldChar w:fldCharType="separate"/>
    </w:r>
    <w:r w:rsidR="00F36B5F">
      <w:rPr>
        <w:rStyle w:val="Oldalszm"/>
        <w:i/>
        <w:noProof/>
        <w:sz w:val="20"/>
      </w:rPr>
      <w:t>12</w:t>
    </w:r>
    <w:r w:rsidRPr="00826779">
      <w:rPr>
        <w:rStyle w:val="Oldalszm"/>
        <w:i/>
        <w:sz w:val="20"/>
      </w:rPr>
      <w:fldChar w:fldCharType="end"/>
    </w:r>
  </w:p>
  <w:p w:rsidR="0042449A" w:rsidRPr="00826779" w:rsidRDefault="0042449A" w:rsidP="0042449A">
    <w:pPr>
      <w:pStyle w:val="llb"/>
      <w:ind w:left="-1418" w:right="-1286"/>
      <w:jc w:val="center"/>
      <w:rPr>
        <w:i/>
        <w:sz w:val="20"/>
      </w:rPr>
    </w:pPr>
    <w:r>
      <w:rPr>
        <w:i/>
        <w:noProof/>
        <w:sz w:val="20"/>
      </w:rPr>
      <w:drawing>
        <wp:inline distT="0" distB="0" distL="0" distR="0" wp14:anchorId="1B20B17C" wp14:editId="5045AC73">
          <wp:extent cx="7496168" cy="752475"/>
          <wp:effectExtent l="0" t="0" r="0" b="0"/>
          <wp:docPr id="90" name="Kép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dicover elismerése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803" cy="7565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0188" w:rsidRDefault="002A0188">
      <w:r>
        <w:separator/>
      </w:r>
    </w:p>
  </w:footnote>
  <w:footnote w:type="continuationSeparator" w:id="0">
    <w:p w:rsidR="002A0188" w:rsidRDefault="002A01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FDD" w:rsidRDefault="00C71FDD" w:rsidP="00C71FDD">
    <w:pPr>
      <w:pStyle w:val="lfej"/>
      <w:tabs>
        <w:tab w:val="clear" w:pos="9072"/>
        <w:tab w:val="right" w:pos="9356"/>
      </w:tabs>
      <w:ind w:left="-1417" w:right="-1417"/>
    </w:pPr>
    <w:r>
      <w:rPr>
        <w:noProof/>
      </w:rPr>
      <w:drawing>
        <wp:inline distT="0" distB="0" distL="0" distR="0" wp14:anchorId="3BAFA9BA" wp14:editId="5D0F1471">
          <wp:extent cx="7553325" cy="1123950"/>
          <wp:effectExtent l="0" t="0" r="9525" b="0"/>
          <wp:docPr id="13" name="Kép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jléc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7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0401" cy="11279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39A" w:rsidRPr="00816259" w:rsidRDefault="001F16F8" w:rsidP="001F16F8">
    <w:pPr>
      <w:pStyle w:val="lfej"/>
      <w:tabs>
        <w:tab w:val="clear" w:pos="4536"/>
      </w:tabs>
      <w:ind w:left="-1418" w:right="-1286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</w:rPr>
      <w:drawing>
        <wp:inline distT="0" distB="0" distL="0" distR="0" wp14:anchorId="6583E8CF" wp14:editId="108741DE">
          <wp:extent cx="7553324" cy="1095375"/>
          <wp:effectExtent l="0" t="0" r="0" b="0"/>
          <wp:docPr id="84" name="Kép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jlé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75" cy="10962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39A" w:rsidRPr="00CA6F87" w:rsidRDefault="00DD339A" w:rsidP="003B5F26">
    <w:pPr>
      <w:pStyle w:val="lfej"/>
      <w:tabs>
        <w:tab w:val="clear" w:pos="4536"/>
      </w:tabs>
      <w:jc w:val="center"/>
      <w:rPr>
        <w:rFonts w:ascii="Arial" w:hAnsi="Arial" w:cs="Arial"/>
        <w:sz w:val="18"/>
        <w:szCs w:val="18"/>
      </w:rPr>
    </w:pPr>
    <w:proofErr w:type="spellStart"/>
    <w:r w:rsidRPr="00CA6F87">
      <w:rPr>
        <w:rFonts w:ascii="Arial" w:hAnsi="Arial" w:cs="Arial"/>
        <w:b/>
        <w:sz w:val="18"/>
        <w:szCs w:val="18"/>
      </w:rPr>
      <w:t>Medicover</w:t>
    </w:r>
    <w:proofErr w:type="spellEnd"/>
    <w:r w:rsidRPr="00CA6F87">
      <w:rPr>
        <w:rFonts w:ascii="Arial" w:hAnsi="Arial" w:cs="Arial"/>
        <w:b/>
        <w:sz w:val="18"/>
        <w:szCs w:val="18"/>
      </w:rPr>
      <w:t xml:space="preserve">: </w:t>
    </w:r>
    <w:r w:rsidRPr="00CA6F87">
      <w:rPr>
        <w:rFonts w:ascii="Arial" w:hAnsi="Arial" w:cs="Arial"/>
        <w:sz w:val="18"/>
        <w:szCs w:val="18"/>
      </w:rPr>
      <w:t>Közép-Kelet-Európa piacvezető magán-egészségügyi szolgáltatója</w:t>
    </w:r>
  </w:p>
  <w:p w:rsidR="00DD339A" w:rsidRPr="00E47899" w:rsidRDefault="00DD339A">
    <w:pPr>
      <w:pStyle w:val="lfej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39A" w:rsidRPr="00E47899" w:rsidRDefault="0042449A" w:rsidP="0042449A">
    <w:pPr>
      <w:pStyle w:val="lfej"/>
      <w:ind w:left="-1418" w:right="-1286"/>
    </w:pPr>
    <w:r>
      <w:rPr>
        <w:noProof/>
      </w:rPr>
      <w:drawing>
        <wp:inline distT="0" distB="0" distL="0" distR="0" wp14:anchorId="12BFEF2F" wp14:editId="6847875C">
          <wp:extent cx="7562850" cy="1000125"/>
          <wp:effectExtent l="0" t="0" r="0" b="9525"/>
          <wp:docPr id="89" name="Kép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jlé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877" cy="10014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esernyo_3"/>
      </v:shape>
    </w:pict>
  </w:numPicBullet>
  <w:abstractNum w:abstractNumId="0">
    <w:nsid w:val="09F1059D"/>
    <w:multiLevelType w:val="hybridMultilevel"/>
    <w:tmpl w:val="2A2C5854"/>
    <w:lvl w:ilvl="0" w:tplc="9878DF8C">
      <w:numFmt w:val="bullet"/>
      <w:lvlText w:val="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20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0F722F"/>
    <w:multiLevelType w:val="singleLevel"/>
    <w:tmpl w:val="6F7412E2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2">
    <w:nsid w:val="0D45437A"/>
    <w:multiLevelType w:val="multilevel"/>
    <w:tmpl w:val="94B45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E416D3"/>
    <w:multiLevelType w:val="hybridMultilevel"/>
    <w:tmpl w:val="9EDCF934"/>
    <w:lvl w:ilvl="0" w:tplc="24C4F6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0F41FB"/>
    <w:multiLevelType w:val="hybridMultilevel"/>
    <w:tmpl w:val="024C57E0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934D01"/>
    <w:multiLevelType w:val="hybridMultilevel"/>
    <w:tmpl w:val="BE9031E2"/>
    <w:lvl w:ilvl="0" w:tplc="98A213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834833"/>
    <w:multiLevelType w:val="multilevel"/>
    <w:tmpl w:val="360E2EA2"/>
    <w:lvl w:ilvl="0">
      <w:numFmt w:val="bullet"/>
      <w:lvlText w:val="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7">
    <w:nsid w:val="2CDB7B6E"/>
    <w:multiLevelType w:val="hybridMultilevel"/>
    <w:tmpl w:val="E46EF1BC"/>
    <w:lvl w:ilvl="0" w:tplc="2C1C8D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D0D7B72"/>
    <w:multiLevelType w:val="hybridMultilevel"/>
    <w:tmpl w:val="51F0F76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D3E6BF9"/>
    <w:multiLevelType w:val="multilevel"/>
    <w:tmpl w:val="6B4238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07006AE"/>
    <w:multiLevelType w:val="multilevel"/>
    <w:tmpl w:val="9EDCF93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8944448"/>
    <w:multiLevelType w:val="hybridMultilevel"/>
    <w:tmpl w:val="03B0CA4E"/>
    <w:lvl w:ilvl="0" w:tplc="BC64D8A2">
      <w:numFmt w:val="bullet"/>
      <w:pStyle w:val="Felsorols"/>
      <w:lvlText w:val="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20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AEB1107"/>
    <w:multiLevelType w:val="hybridMultilevel"/>
    <w:tmpl w:val="B8644DF6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C478FC"/>
    <w:multiLevelType w:val="multilevel"/>
    <w:tmpl w:val="9EDCF93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DA63F18"/>
    <w:multiLevelType w:val="multilevel"/>
    <w:tmpl w:val="B4BC1C4C"/>
    <w:lvl w:ilvl="0">
      <w:start w:val="1"/>
      <w:numFmt w:val="bullet"/>
      <w:lvlText w:val=""/>
      <w:lvlJc w:val="left"/>
      <w:pPr>
        <w:tabs>
          <w:tab w:val="num" w:pos="360"/>
        </w:tabs>
        <w:ind w:left="360" w:firstLine="320"/>
      </w:pPr>
      <w:rPr>
        <w:rFonts w:ascii="Wingdings" w:hAnsi="Wingdings" w:hint="default"/>
      </w:rPr>
    </w:lvl>
    <w:lvl w:ilvl="1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5">
    <w:nsid w:val="3FCE081D"/>
    <w:multiLevelType w:val="hybridMultilevel"/>
    <w:tmpl w:val="EEE45802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0C91552"/>
    <w:multiLevelType w:val="hybridMultilevel"/>
    <w:tmpl w:val="06044186"/>
    <w:lvl w:ilvl="0" w:tplc="0C7C60E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2686515"/>
    <w:multiLevelType w:val="hybridMultilevel"/>
    <w:tmpl w:val="54E692D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2E641CF"/>
    <w:multiLevelType w:val="hybridMultilevel"/>
    <w:tmpl w:val="CD9A27B6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6AD12F7"/>
    <w:multiLevelType w:val="hybridMultilevel"/>
    <w:tmpl w:val="E90406BA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F41D4E">
      <w:numFmt w:val="bullet"/>
      <w:lvlText w:val=""/>
      <w:lvlJc w:val="left"/>
      <w:pPr>
        <w:tabs>
          <w:tab w:val="num" w:pos="1647"/>
        </w:tabs>
        <w:ind w:left="1647" w:hanging="567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9CE1E57"/>
    <w:multiLevelType w:val="hybridMultilevel"/>
    <w:tmpl w:val="5BCADC0A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D36633D"/>
    <w:multiLevelType w:val="hybridMultilevel"/>
    <w:tmpl w:val="9F3C495C"/>
    <w:lvl w:ilvl="0" w:tplc="9D0A0624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92D050"/>
      </w:rPr>
    </w:lvl>
    <w:lvl w:ilvl="1" w:tplc="60D66962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5C00D4AC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3" w:tplc="7E9E15AA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A1443BF0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5" w:tplc="EDB6FB18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</w:rPr>
    </w:lvl>
    <w:lvl w:ilvl="6" w:tplc="53F68312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C51A2944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8" w:tplc="8D9C36D2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</w:rPr>
    </w:lvl>
  </w:abstractNum>
  <w:abstractNum w:abstractNumId="22">
    <w:nsid w:val="52AD76D1"/>
    <w:multiLevelType w:val="hybridMultilevel"/>
    <w:tmpl w:val="F0C69386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30D64AE"/>
    <w:multiLevelType w:val="hybridMultilevel"/>
    <w:tmpl w:val="6B423800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3A63B74"/>
    <w:multiLevelType w:val="hybridMultilevel"/>
    <w:tmpl w:val="28627A9C"/>
    <w:lvl w:ilvl="0" w:tplc="2C1C8D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6344E1E"/>
    <w:multiLevelType w:val="multilevel"/>
    <w:tmpl w:val="7FA678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A775885"/>
    <w:multiLevelType w:val="hybridMultilevel"/>
    <w:tmpl w:val="94B45E76"/>
    <w:lvl w:ilvl="0" w:tplc="3EACBF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FF809A6"/>
    <w:multiLevelType w:val="multilevel"/>
    <w:tmpl w:val="E46EF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460746C"/>
    <w:multiLevelType w:val="hybridMultilevel"/>
    <w:tmpl w:val="0B423CB2"/>
    <w:lvl w:ilvl="0" w:tplc="E1B44EA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8B70339"/>
    <w:multiLevelType w:val="hybridMultilevel"/>
    <w:tmpl w:val="9B32770A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9D60D7C"/>
    <w:multiLevelType w:val="multilevel"/>
    <w:tmpl w:val="B4BC1C4C"/>
    <w:lvl w:ilvl="0">
      <w:start w:val="1"/>
      <w:numFmt w:val="bullet"/>
      <w:lvlText w:val=""/>
      <w:lvlJc w:val="left"/>
      <w:pPr>
        <w:tabs>
          <w:tab w:val="num" w:pos="360"/>
        </w:tabs>
        <w:ind w:left="360" w:firstLine="320"/>
      </w:pPr>
      <w:rPr>
        <w:rFonts w:ascii="Wingdings" w:hAnsi="Wingdings" w:hint="default"/>
      </w:rPr>
    </w:lvl>
    <w:lvl w:ilvl="1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1">
    <w:nsid w:val="723E74AA"/>
    <w:multiLevelType w:val="hybridMultilevel"/>
    <w:tmpl w:val="EEFE2352"/>
    <w:lvl w:ilvl="0" w:tplc="24C4F6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5B1548B"/>
    <w:multiLevelType w:val="hybridMultilevel"/>
    <w:tmpl w:val="64488C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1A769B"/>
    <w:multiLevelType w:val="multilevel"/>
    <w:tmpl w:val="AB521052"/>
    <w:lvl w:ilvl="0">
      <w:start w:val="1"/>
      <w:numFmt w:val="bullet"/>
      <w:lvlText w:val=""/>
      <w:lvlJc w:val="left"/>
      <w:pPr>
        <w:tabs>
          <w:tab w:val="num" w:pos="567"/>
        </w:tabs>
        <w:ind w:left="794" w:hanging="79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tabs>
          <w:tab w:val="num" w:pos="567"/>
        </w:tabs>
        <w:ind w:left="567" w:hanging="20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4">
    <w:nsid w:val="7B6E7B7D"/>
    <w:multiLevelType w:val="hybridMultilevel"/>
    <w:tmpl w:val="551C9B3A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7"/>
  </w:num>
  <w:num w:numId="5">
    <w:abstractNumId w:val="26"/>
  </w:num>
  <w:num w:numId="6">
    <w:abstractNumId w:val="30"/>
  </w:num>
  <w:num w:numId="7">
    <w:abstractNumId w:val="11"/>
  </w:num>
  <w:num w:numId="8">
    <w:abstractNumId w:val="6"/>
  </w:num>
  <w:num w:numId="9">
    <w:abstractNumId w:val="33"/>
  </w:num>
  <w:num w:numId="10">
    <w:abstractNumId w:val="0"/>
  </w:num>
  <w:num w:numId="11">
    <w:abstractNumId w:val="16"/>
  </w:num>
  <w:num w:numId="12">
    <w:abstractNumId w:val="23"/>
  </w:num>
  <w:num w:numId="13">
    <w:abstractNumId w:val="28"/>
  </w:num>
  <w:num w:numId="14">
    <w:abstractNumId w:val="27"/>
  </w:num>
  <w:num w:numId="15">
    <w:abstractNumId w:val="24"/>
  </w:num>
  <w:num w:numId="16">
    <w:abstractNumId w:val="9"/>
  </w:num>
  <w:num w:numId="17">
    <w:abstractNumId w:val="34"/>
  </w:num>
  <w:num w:numId="18">
    <w:abstractNumId w:val="20"/>
  </w:num>
  <w:num w:numId="19">
    <w:abstractNumId w:val="13"/>
  </w:num>
  <w:num w:numId="20">
    <w:abstractNumId w:val="12"/>
  </w:num>
  <w:num w:numId="21">
    <w:abstractNumId w:val="10"/>
  </w:num>
  <w:num w:numId="22">
    <w:abstractNumId w:val="29"/>
  </w:num>
  <w:num w:numId="23">
    <w:abstractNumId w:val="4"/>
  </w:num>
  <w:num w:numId="24">
    <w:abstractNumId w:val="15"/>
  </w:num>
  <w:num w:numId="25">
    <w:abstractNumId w:val="19"/>
  </w:num>
  <w:num w:numId="26">
    <w:abstractNumId w:val="2"/>
  </w:num>
  <w:num w:numId="27">
    <w:abstractNumId w:val="22"/>
  </w:num>
  <w:num w:numId="28">
    <w:abstractNumId w:val="25"/>
  </w:num>
  <w:num w:numId="29">
    <w:abstractNumId w:val="14"/>
  </w:num>
  <w:num w:numId="30">
    <w:abstractNumId w:val="31"/>
  </w:num>
  <w:num w:numId="31">
    <w:abstractNumId w:val="8"/>
  </w:num>
  <w:num w:numId="32">
    <w:abstractNumId w:val="21"/>
  </w:num>
  <w:num w:numId="33">
    <w:abstractNumId w:val="17"/>
  </w:num>
  <w:num w:numId="34">
    <w:abstractNumId w:val="18"/>
  </w:num>
  <w:num w:numId="35">
    <w:abstractNumId w:val="3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EE9"/>
    <w:rsid w:val="00006678"/>
    <w:rsid w:val="00007CF7"/>
    <w:rsid w:val="00023753"/>
    <w:rsid w:val="00026DF9"/>
    <w:rsid w:val="0003528A"/>
    <w:rsid w:val="000352A9"/>
    <w:rsid w:val="00042EE9"/>
    <w:rsid w:val="0004402E"/>
    <w:rsid w:val="000470AF"/>
    <w:rsid w:val="000577FD"/>
    <w:rsid w:val="000605D1"/>
    <w:rsid w:val="00063F86"/>
    <w:rsid w:val="0007548B"/>
    <w:rsid w:val="0007573C"/>
    <w:rsid w:val="00075862"/>
    <w:rsid w:val="00080B7C"/>
    <w:rsid w:val="000823E0"/>
    <w:rsid w:val="000845BA"/>
    <w:rsid w:val="000902E7"/>
    <w:rsid w:val="00091DD4"/>
    <w:rsid w:val="0009426A"/>
    <w:rsid w:val="00096702"/>
    <w:rsid w:val="000A218E"/>
    <w:rsid w:val="000A48F5"/>
    <w:rsid w:val="000A5C36"/>
    <w:rsid w:val="000A5D50"/>
    <w:rsid w:val="000A5E0F"/>
    <w:rsid w:val="000B2E57"/>
    <w:rsid w:val="000C0E70"/>
    <w:rsid w:val="000C35C4"/>
    <w:rsid w:val="000C645E"/>
    <w:rsid w:val="000D2FBF"/>
    <w:rsid w:val="000D4CF1"/>
    <w:rsid w:val="000D684E"/>
    <w:rsid w:val="000E0427"/>
    <w:rsid w:val="000E33FC"/>
    <w:rsid w:val="000F34A6"/>
    <w:rsid w:val="000F6CC8"/>
    <w:rsid w:val="000F7450"/>
    <w:rsid w:val="0010296A"/>
    <w:rsid w:val="00107D26"/>
    <w:rsid w:val="00111C27"/>
    <w:rsid w:val="00114F2D"/>
    <w:rsid w:val="00117D9B"/>
    <w:rsid w:val="001243C2"/>
    <w:rsid w:val="001257D2"/>
    <w:rsid w:val="00127612"/>
    <w:rsid w:val="00135D9D"/>
    <w:rsid w:val="00142651"/>
    <w:rsid w:val="00155DB1"/>
    <w:rsid w:val="00163F7B"/>
    <w:rsid w:val="00164D34"/>
    <w:rsid w:val="0017231E"/>
    <w:rsid w:val="001732AE"/>
    <w:rsid w:val="0017635A"/>
    <w:rsid w:val="001829E4"/>
    <w:rsid w:val="001838AB"/>
    <w:rsid w:val="0019381A"/>
    <w:rsid w:val="00194CFB"/>
    <w:rsid w:val="00196811"/>
    <w:rsid w:val="001A011B"/>
    <w:rsid w:val="001C4388"/>
    <w:rsid w:val="001C7337"/>
    <w:rsid w:val="001D3439"/>
    <w:rsid w:val="001E59D4"/>
    <w:rsid w:val="001F08BC"/>
    <w:rsid w:val="001F16F8"/>
    <w:rsid w:val="002021EF"/>
    <w:rsid w:val="0020356A"/>
    <w:rsid w:val="00206597"/>
    <w:rsid w:val="00212563"/>
    <w:rsid w:val="00214657"/>
    <w:rsid w:val="00225829"/>
    <w:rsid w:val="002267EC"/>
    <w:rsid w:val="0023136A"/>
    <w:rsid w:val="00231DB8"/>
    <w:rsid w:val="00234E2B"/>
    <w:rsid w:val="00237B56"/>
    <w:rsid w:val="00257D0D"/>
    <w:rsid w:val="002728A7"/>
    <w:rsid w:val="00273D8A"/>
    <w:rsid w:val="0028449F"/>
    <w:rsid w:val="002A0188"/>
    <w:rsid w:val="002A31EF"/>
    <w:rsid w:val="002A3A84"/>
    <w:rsid w:val="002A5D5F"/>
    <w:rsid w:val="002A5F9E"/>
    <w:rsid w:val="002B79A0"/>
    <w:rsid w:val="002C07FD"/>
    <w:rsid w:val="002C0F14"/>
    <w:rsid w:val="002C1611"/>
    <w:rsid w:val="002C52B1"/>
    <w:rsid w:val="002E290C"/>
    <w:rsid w:val="002E3235"/>
    <w:rsid w:val="002F3319"/>
    <w:rsid w:val="002F5105"/>
    <w:rsid w:val="002F6340"/>
    <w:rsid w:val="00300DD3"/>
    <w:rsid w:val="00304015"/>
    <w:rsid w:val="00304FE6"/>
    <w:rsid w:val="003052B0"/>
    <w:rsid w:val="003255E3"/>
    <w:rsid w:val="003256B5"/>
    <w:rsid w:val="00330930"/>
    <w:rsid w:val="00332B55"/>
    <w:rsid w:val="003334B7"/>
    <w:rsid w:val="003347FF"/>
    <w:rsid w:val="00335283"/>
    <w:rsid w:val="00336252"/>
    <w:rsid w:val="00336BC1"/>
    <w:rsid w:val="003712DE"/>
    <w:rsid w:val="003741DC"/>
    <w:rsid w:val="003813E7"/>
    <w:rsid w:val="00385F83"/>
    <w:rsid w:val="00390874"/>
    <w:rsid w:val="00394FFB"/>
    <w:rsid w:val="003A0679"/>
    <w:rsid w:val="003A45E9"/>
    <w:rsid w:val="003B52DE"/>
    <w:rsid w:val="003B5318"/>
    <w:rsid w:val="003B5DDC"/>
    <w:rsid w:val="003B5F26"/>
    <w:rsid w:val="003B6F77"/>
    <w:rsid w:val="003C1D17"/>
    <w:rsid w:val="003C293A"/>
    <w:rsid w:val="003C75B8"/>
    <w:rsid w:val="003D3AC0"/>
    <w:rsid w:val="003E144A"/>
    <w:rsid w:val="003E1778"/>
    <w:rsid w:val="003E197A"/>
    <w:rsid w:val="003E1CD7"/>
    <w:rsid w:val="003E5AE5"/>
    <w:rsid w:val="003F67F7"/>
    <w:rsid w:val="00400334"/>
    <w:rsid w:val="0040072C"/>
    <w:rsid w:val="004007E9"/>
    <w:rsid w:val="00410B40"/>
    <w:rsid w:val="0042396E"/>
    <w:rsid w:val="00423A4D"/>
    <w:rsid w:val="00423E1D"/>
    <w:rsid w:val="0042449A"/>
    <w:rsid w:val="00425DC5"/>
    <w:rsid w:val="00426201"/>
    <w:rsid w:val="00427741"/>
    <w:rsid w:val="00445B21"/>
    <w:rsid w:val="00446002"/>
    <w:rsid w:val="0045653C"/>
    <w:rsid w:val="004566AD"/>
    <w:rsid w:val="004566F7"/>
    <w:rsid w:val="00460348"/>
    <w:rsid w:val="004667CB"/>
    <w:rsid w:val="00473C55"/>
    <w:rsid w:val="00487B3E"/>
    <w:rsid w:val="00490A86"/>
    <w:rsid w:val="00494B89"/>
    <w:rsid w:val="0049753B"/>
    <w:rsid w:val="004A2707"/>
    <w:rsid w:val="004A35CB"/>
    <w:rsid w:val="004B0E9A"/>
    <w:rsid w:val="004C07CF"/>
    <w:rsid w:val="004C22F5"/>
    <w:rsid w:val="004D5A7A"/>
    <w:rsid w:val="004E018F"/>
    <w:rsid w:val="004F039C"/>
    <w:rsid w:val="004F78CD"/>
    <w:rsid w:val="00505270"/>
    <w:rsid w:val="00505976"/>
    <w:rsid w:val="0051516A"/>
    <w:rsid w:val="00525664"/>
    <w:rsid w:val="005258E4"/>
    <w:rsid w:val="005339E4"/>
    <w:rsid w:val="00546A97"/>
    <w:rsid w:val="00552530"/>
    <w:rsid w:val="00571BD6"/>
    <w:rsid w:val="00571DA2"/>
    <w:rsid w:val="005770E1"/>
    <w:rsid w:val="005946EE"/>
    <w:rsid w:val="005B051E"/>
    <w:rsid w:val="005C272D"/>
    <w:rsid w:val="005D08A8"/>
    <w:rsid w:val="005D5D3B"/>
    <w:rsid w:val="005E28F0"/>
    <w:rsid w:val="005E2B56"/>
    <w:rsid w:val="005F3486"/>
    <w:rsid w:val="005F66B6"/>
    <w:rsid w:val="0060267E"/>
    <w:rsid w:val="006052B6"/>
    <w:rsid w:val="00606F1E"/>
    <w:rsid w:val="00610F6D"/>
    <w:rsid w:val="00620708"/>
    <w:rsid w:val="00624252"/>
    <w:rsid w:val="0062666C"/>
    <w:rsid w:val="0064247B"/>
    <w:rsid w:val="006468F9"/>
    <w:rsid w:val="0066014B"/>
    <w:rsid w:val="00660D2D"/>
    <w:rsid w:val="006664CC"/>
    <w:rsid w:val="00692D3B"/>
    <w:rsid w:val="006A0270"/>
    <w:rsid w:val="006A79B3"/>
    <w:rsid w:val="006B2E9A"/>
    <w:rsid w:val="006C7B5D"/>
    <w:rsid w:val="006C7C0A"/>
    <w:rsid w:val="006D042E"/>
    <w:rsid w:val="006D17AE"/>
    <w:rsid w:val="006D1A95"/>
    <w:rsid w:val="006D6D91"/>
    <w:rsid w:val="006E0683"/>
    <w:rsid w:val="006F0CA3"/>
    <w:rsid w:val="006F40D0"/>
    <w:rsid w:val="006F7D56"/>
    <w:rsid w:val="00710CA8"/>
    <w:rsid w:val="007115AE"/>
    <w:rsid w:val="007140FE"/>
    <w:rsid w:val="0071736A"/>
    <w:rsid w:val="00722258"/>
    <w:rsid w:val="007245B7"/>
    <w:rsid w:val="00726955"/>
    <w:rsid w:val="00731FCF"/>
    <w:rsid w:val="007343ED"/>
    <w:rsid w:val="00742B5D"/>
    <w:rsid w:val="0075440D"/>
    <w:rsid w:val="0075481C"/>
    <w:rsid w:val="00773F97"/>
    <w:rsid w:val="00776B68"/>
    <w:rsid w:val="00780132"/>
    <w:rsid w:val="007878D5"/>
    <w:rsid w:val="007917C8"/>
    <w:rsid w:val="007A00D4"/>
    <w:rsid w:val="007A066D"/>
    <w:rsid w:val="007B0D3E"/>
    <w:rsid w:val="007B2533"/>
    <w:rsid w:val="007B441A"/>
    <w:rsid w:val="007B6868"/>
    <w:rsid w:val="007B730A"/>
    <w:rsid w:val="007C2C3F"/>
    <w:rsid w:val="007C69B2"/>
    <w:rsid w:val="007C7698"/>
    <w:rsid w:val="007D6546"/>
    <w:rsid w:val="007D6D49"/>
    <w:rsid w:val="007F6975"/>
    <w:rsid w:val="007F6E7A"/>
    <w:rsid w:val="00811ED4"/>
    <w:rsid w:val="00814F7D"/>
    <w:rsid w:val="00816259"/>
    <w:rsid w:val="00817217"/>
    <w:rsid w:val="00820065"/>
    <w:rsid w:val="00826E00"/>
    <w:rsid w:val="00826F23"/>
    <w:rsid w:val="0083115E"/>
    <w:rsid w:val="00835D9D"/>
    <w:rsid w:val="008442B3"/>
    <w:rsid w:val="008447C0"/>
    <w:rsid w:val="00847B7C"/>
    <w:rsid w:val="00851432"/>
    <w:rsid w:val="0086654E"/>
    <w:rsid w:val="00872C91"/>
    <w:rsid w:val="00883D0B"/>
    <w:rsid w:val="00885562"/>
    <w:rsid w:val="0089097C"/>
    <w:rsid w:val="0089263E"/>
    <w:rsid w:val="008934FE"/>
    <w:rsid w:val="008A072C"/>
    <w:rsid w:val="008A7C4A"/>
    <w:rsid w:val="008A7DB7"/>
    <w:rsid w:val="008B7B11"/>
    <w:rsid w:val="008D2438"/>
    <w:rsid w:val="008D310D"/>
    <w:rsid w:val="008E21F6"/>
    <w:rsid w:val="008E2682"/>
    <w:rsid w:val="009276FC"/>
    <w:rsid w:val="00931C3B"/>
    <w:rsid w:val="00933933"/>
    <w:rsid w:val="00934F98"/>
    <w:rsid w:val="00935B40"/>
    <w:rsid w:val="009453F0"/>
    <w:rsid w:val="00945EDC"/>
    <w:rsid w:val="00947B92"/>
    <w:rsid w:val="00953F9F"/>
    <w:rsid w:val="00956981"/>
    <w:rsid w:val="00961F0D"/>
    <w:rsid w:val="00974240"/>
    <w:rsid w:val="00980E9A"/>
    <w:rsid w:val="009927A3"/>
    <w:rsid w:val="009A16DB"/>
    <w:rsid w:val="009B5BE0"/>
    <w:rsid w:val="009B68B9"/>
    <w:rsid w:val="009C2210"/>
    <w:rsid w:val="009D2ECE"/>
    <w:rsid w:val="009D4C8A"/>
    <w:rsid w:val="009D6ADC"/>
    <w:rsid w:val="009D78C6"/>
    <w:rsid w:val="009E012E"/>
    <w:rsid w:val="009E3E3A"/>
    <w:rsid w:val="009E6D1D"/>
    <w:rsid w:val="009F1B2A"/>
    <w:rsid w:val="009F44D6"/>
    <w:rsid w:val="009F7054"/>
    <w:rsid w:val="00A0195D"/>
    <w:rsid w:val="00A06DD7"/>
    <w:rsid w:val="00A07497"/>
    <w:rsid w:val="00A07DB2"/>
    <w:rsid w:val="00A22AC9"/>
    <w:rsid w:val="00A30B5E"/>
    <w:rsid w:val="00A4549D"/>
    <w:rsid w:val="00A4724C"/>
    <w:rsid w:val="00A52327"/>
    <w:rsid w:val="00A542CE"/>
    <w:rsid w:val="00A5572C"/>
    <w:rsid w:val="00A56E02"/>
    <w:rsid w:val="00A63456"/>
    <w:rsid w:val="00A65C18"/>
    <w:rsid w:val="00A72781"/>
    <w:rsid w:val="00A763AB"/>
    <w:rsid w:val="00A84855"/>
    <w:rsid w:val="00A96FA6"/>
    <w:rsid w:val="00AA4365"/>
    <w:rsid w:val="00AA6363"/>
    <w:rsid w:val="00AA693C"/>
    <w:rsid w:val="00AB3EE1"/>
    <w:rsid w:val="00AC7D2B"/>
    <w:rsid w:val="00AD13EA"/>
    <w:rsid w:val="00AD23A4"/>
    <w:rsid w:val="00AE7CB0"/>
    <w:rsid w:val="00AF077D"/>
    <w:rsid w:val="00B001A8"/>
    <w:rsid w:val="00B05EFF"/>
    <w:rsid w:val="00B11600"/>
    <w:rsid w:val="00B117B3"/>
    <w:rsid w:val="00B13EBF"/>
    <w:rsid w:val="00B20CD7"/>
    <w:rsid w:val="00B26143"/>
    <w:rsid w:val="00B30B7A"/>
    <w:rsid w:val="00B379CB"/>
    <w:rsid w:val="00B420DB"/>
    <w:rsid w:val="00B42E97"/>
    <w:rsid w:val="00B432E5"/>
    <w:rsid w:val="00B47E85"/>
    <w:rsid w:val="00B51162"/>
    <w:rsid w:val="00B601E1"/>
    <w:rsid w:val="00B6143D"/>
    <w:rsid w:val="00B61876"/>
    <w:rsid w:val="00B6293A"/>
    <w:rsid w:val="00B63A79"/>
    <w:rsid w:val="00B64E60"/>
    <w:rsid w:val="00B73F42"/>
    <w:rsid w:val="00B75CD9"/>
    <w:rsid w:val="00B767FC"/>
    <w:rsid w:val="00B831A4"/>
    <w:rsid w:val="00B86C3A"/>
    <w:rsid w:val="00B87CA7"/>
    <w:rsid w:val="00B914F4"/>
    <w:rsid w:val="00BB0590"/>
    <w:rsid w:val="00BB0692"/>
    <w:rsid w:val="00BC1CA3"/>
    <w:rsid w:val="00BC6ACF"/>
    <w:rsid w:val="00BD4D7F"/>
    <w:rsid w:val="00BD524A"/>
    <w:rsid w:val="00BD649C"/>
    <w:rsid w:val="00BE0CE9"/>
    <w:rsid w:val="00BF08B4"/>
    <w:rsid w:val="00BF5E06"/>
    <w:rsid w:val="00C06BEB"/>
    <w:rsid w:val="00C10B3A"/>
    <w:rsid w:val="00C142B9"/>
    <w:rsid w:val="00C150DF"/>
    <w:rsid w:val="00C21DB2"/>
    <w:rsid w:val="00C22264"/>
    <w:rsid w:val="00C227D7"/>
    <w:rsid w:val="00C249D7"/>
    <w:rsid w:val="00C2521B"/>
    <w:rsid w:val="00C2645D"/>
    <w:rsid w:val="00C27F97"/>
    <w:rsid w:val="00C313C6"/>
    <w:rsid w:val="00C35060"/>
    <w:rsid w:val="00C43FC9"/>
    <w:rsid w:val="00C45CDB"/>
    <w:rsid w:val="00C617D6"/>
    <w:rsid w:val="00C64A2D"/>
    <w:rsid w:val="00C6687E"/>
    <w:rsid w:val="00C71FDD"/>
    <w:rsid w:val="00C7526C"/>
    <w:rsid w:val="00C8051B"/>
    <w:rsid w:val="00C806D5"/>
    <w:rsid w:val="00C86FD0"/>
    <w:rsid w:val="00C97422"/>
    <w:rsid w:val="00CA279C"/>
    <w:rsid w:val="00CA4B33"/>
    <w:rsid w:val="00CA6F87"/>
    <w:rsid w:val="00CB2FFB"/>
    <w:rsid w:val="00CB3714"/>
    <w:rsid w:val="00CC0AF3"/>
    <w:rsid w:val="00CC2FDE"/>
    <w:rsid w:val="00CC5BE8"/>
    <w:rsid w:val="00CD25B6"/>
    <w:rsid w:val="00CD27B9"/>
    <w:rsid w:val="00CE79B3"/>
    <w:rsid w:val="00CF0A6A"/>
    <w:rsid w:val="00CF0FAA"/>
    <w:rsid w:val="00D14682"/>
    <w:rsid w:val="00D20FA5"/>
    <w:rsid w:val="00D27DAE"/>
    <w:rsid w:val="00D37C89"/>
    <w:rsid w:val="00D54279"/>
    <w:rsid w:val="00D67ED6"/>
    <w:rsid w:val="00D70C5E"/>
    <w:rsid w:val="00D872AD"/>
    <w:rsid w:val="00D8791E"/>
    <w:rsid w:val="00D903BE"/>
    <w:rsid w:val="00D92D70"/>
    <w:rsid w:val="00DC5EF1"/>
    <w:rsid w:val="00DD339A"/>
    <w:rsid w:val="00DD7217"/>
    <w:rsid w:val="00DE2210"/>
    <w:rsid w:val="00DE2796"/>
    <w:rsid w:val="00DE5C56"/>
    <w:rsid w:val="00DF42B8"/>
    <w:rsid w:val="00E01992"/>
    <w:rsid w:val="00E16FBB"/>
    <w:rsid w:val="00E30679"/>
    <w:rsid w:val="00E30D5D"/>
    <w:rsid w:val="00E3271E"/>
    <w:rsid w:val="00E35BCF"/>
    <w:rsid w:val="00E3716B"/>
    <w:rsid w:val="00E46FE5"/>
    <w:rsid w:val="00E51978"/>
    <w:rsid w:val="00E56DD0"/>
    <w:rsid w:val="00E606C3"/>
    <w:rsid w:val="00E62070"/>
    <w:rsid w:val="00E715B7"/>
    <w:rsid w:val="00E73D73"/>
    <w:rsid w:val="00E74E63"/>
    <w:rsid w:val="00E80370"/>
    <w:rsid w:val="00E85307"/>
    <w:rsid w:val="00E91F7F"/>
    <w:rsid w:val="00E91FFC"/>
    <w:rsid w:val="00E92CDB"/>
    <w:rsid w:val="00E94255"/>
    <w:rsid w:val="00E95C65"/>
    <w:rsid w:val="00EB499E"/>
    <w:rsid w:val="00EC734B"/>
    <w:rsid w:val="00ED1CBC"/>
    <w:rsid w:val="00ED71A3"/>
    <w:rsid w:val="00EE3D03"/>
    <w:rsid w:val="00EE521A"/>
    <w:rsid w:val="00EE6A99"/>
    <w:rsid w:val="00EF4B8C"/>
    <w:rsid w:val="00EF76E1"/>
    <w:rsid w:val="00F30634"/>
    <w:rsid w:val="00F33582"/>
    <w:rsid w:val="00F36B5F"/>
    <w:rsid w:val="00F37089"/>
    <w:rsid w:val="00F5475D"/>
    <w:rsid w:val="00F55512"/>
    <w:rsid w:val="00F60C7F"/>
    <w:rsid w:val="00F6674A"/>
    <w:rsid w:val="00F7190E"/>
    <w:rsid w:val="00F77881"/>
    <w:rsid w:val="00F906EA"/>
    <w:rsid w:val="00F944C7"/>
    <w:rsid w:val="00FA0F3C"/>
    <w:rsid w:val="00FA15D2"/>
    <w:rsid w:val="00FA20DB"/>
    <w:rsid w:val="00FA44CF"/>
    <w:rsid w:val="00FB17CE"/>
    <w:rsid w:val="00FB50A9"/>
    <w:rsid w:val="00FC2356"/>
    <w:rsid w:val="00FD485C"/>
    <w:rsid w:val="00FD4EA6"/>
    <w:rsid w:val="00FE1E60"/>
    <w:rsid w:val="00FE5DAE"/>
    <w:rsid w:val="00FE5F42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B63A79"/>
    <w:rPr>
      <w:sz w:val="24"/>
      <w:szCs w:val="24"/>
    </w:rPr>
  </w:style>
  <w:style w:type="paragraph" w:styleId="Cmsor1">
    <w:name w:val="heading 1"/>
    <w:basedOn w:val="Norml"/>
    <w:next w:val="Norml"/>
    <w:link w:val="Cmsor1Char"/>
    <w:qFormat/>
    <w:rsid w:val="00B73F42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qFormat/>
    <w:rsid w:val="00B73F42"/>
    <w:pPr>
      <w:keepNext/>
      <w:jc w:val="both"/>
      <w:outlineLvl w:val="1"/>
    </w:pPr>
    <w:rPr>
      <w:b/>
      <w:bCs/>
    </w:rPr>
  </w:style>
  <w:style w:type="paragraph" w:styleId="Cmsor3">
    <w:name w:val="heading 3"/>
    <w:basedOn w:val="Norml"/>
    <w:next w:val="Norml"/>
    <w:qFormat/>
    <w:rsid w:val="0020659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B63A79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B63A79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B63A79"/>
  </w:style>
  <w:style w:type="character" w:styleId="Hiperhivatkozs">
    <w:name w:val="Hyperlink"/>
    <w:basedOn w:val="Bekezdsalapbettpusa"/>
    <w:rsid w:val="00B63A79"/>
    <w:rPr>
      <w:color w:val="0000FF"/>
      <w:u w:val="single"/>
    </w:rPr>
  </w:style>
  <w:style w:type="paragraph" w:styleId="TJ1">
    <w:name w:val="toc 1"/>
    <w:basedOn w:val="Norml"/>
    <w:next w:val="Norml"/>
    <w:autoRedefine/>
    <w:semiHidden/>
    <w:rsid w:val="00AD23A4"/>
    <w:pPr>
      <w:tabs>
        <w:tab w:val="right" w:leader="dot" w:pos="9062"/>
      </w:tabs>
      <w:spacing w:after="120"/>
    </w:pPr>
    <w:rPr>
      <w:rFonts w:ascii="Arial" w:hAnsi="Arial" w:cs="Arial"/>
      <w:b/>
      <w:i/>
      <w:iCs/>
      <w:noProof/>
      <w:color w:val="000080"/>
      <w:sz w:val="20"/>
      <w:szCs w:val="20"/>
    </w:rPr>
  </w:style>
  <w:style w:type="paragraph" w:styleId="TJ2">
    <w:name w:val="toc 2"/>
    <w:basedOn w:val="Norml"/>
    <w:next w:val="Norml"/>
    <w:autoRedefine/>
    <w:semiHidden/>
    <w:rsid w:val="00DE2210"/>
    <w:pPr>
      <w:tabs>
        <w:tab w:val="right" w:leader="dot" w:pos="9180"/>
      </w:tabs>
      <w:spacing w:after="120"/>
      <w:ind w:left="238"/>
    </w:pPr>
    <w:rPr>
      <w:szCs w:val="20"/>
    </w:rPr>
  </w:style>
  <w:style w:type="paragraph" w:styleId="TJ3">
    <w:name w:val="toc 3"/>
    <w:basedOn w:val="Norml"/>
    <w:next w:val="Norml"/>
    <w:autoRedefine/>
    <w:semiHidden/>
    <w:rsid w:val="00B63A79"/>
    <w:pPr>
      <w:ind w:left="480"/>
    </w:pPr>
  </w:style>
  <w:style w:type="paragraph" w:styleId="Szvegtrzs2">
    <w:name w:val="Body Text 2"/>
    <w:basedOn w:val="Norml"/>
    <w:rsid w:val="00B73F42"/>
    <w:pPr>
      <w:jc w:val="both"/>
    </w:pPr>
    <w:rPr>
      <w:b/>
      <w:bCs/>
    </w:rPr>
  </w:style>
  <w:style w:type="paragraph" w:styleId="Felsorols">
    <w:name w:val="List Bullet"/>
    <w:basedOn w:val="Norml"/>
    <w:autoRedefine/>
    <w:rsid w:val="004F039C"/>
    <w:pPr>
      <w:numPr>
        <w:numId w:val="7"/>
      </w:numPr>
      <w:tabs>
        <w:tab w:val="right" w:pos="9180"/>
      </w:tabs>
      <w:spacing w:line="320" w:lineRule="exact"/>
      <w:ind w:right="-110"/>
      <w:jc w:val="both"/>
    </w:pPr>
    <w:rPr>
      <w:rFonts w:ascii="Arial" w:hAnsi="Arial" w:cs="Arial"/>
      <w:bCs/>
    </w:rPr>
  </w:style>
  <w:style w:type="character" w:customStyle="1" w:styleId="Cmsor1Char">
    <w:name w:val="Címsor 1 Char"/>
    <w:basedOn w:val="Bekezdsalapbettpusa"/>
    <w:link w:val="Cmsor1"/>
    <w:rsid w:val="00B73F42"/>
    <w:rPr>
      <w:b/>
      <w:bCs/>
      <w:sz w:val="24"/>
      <w:szCs w:val="24"/>
      <w:lang w:val="hu-HU" w:eastAsia="hu-HU" w:bidi="ar-SA"/>
    </w:rPr>
  </w:style>
  <w:style w:type="paragraph" w:styleId="Szvegtrzs">
    <w:name w:val="Body Text"/>
    <w:basedOn w:val="Norml"/>
    <w:rsid w:val="00335283"/>
    <w:pPr>
      <w:spacing w:after="120"/>
    </w:pPr>
  </w:style>
  <w:style w:type="paragraph" w:customStyle="1" w:styleId="MedicoverCmsor1">
    <w:name w:val="Medicover Címsor 1"/>
    <w:basedOn w:val="Cmsor1"/>
    <w:rsid w:val="0042396E"/>
    <w:pPr>
      <w:spacing w:before="120" w:after="120"/>
      <w:ind w:left="-142"/>
    </w:pPr>
    <w:rPr>
      <w:rFonts w:ascii="Arial" w:hAnsi="Arial" w:cs="Arial"/>
      <w:iCs/>
      <w:color w:val="000080"/>
      <w:sz w:val="28"/>
      <w:szCs w:val="28"/>
    </w:rPr>
  </w:style>
  <w:style w:type="paragraph" w:customStyle="1" w:styleId="MedicoverCmsor2">
    <w:name w:val="Medicover Címsor 2"/>
    <w:basedOn w:val="Cmsor2"/>
    <w:rsid w:val="0042396E"/>
    <w:pPr>
      <w:spacing w:before="120" w:after="120"/>
    </w:pPr>
    <w:rPr>
      <w:rFonts w:ascii="Arial" w:hAnsi="Arial" w:cs="Arial"/>
      <w:color w:val="000080"/>
    </w:rPr>
  </w:style>
  <w:style w:type="paragraph" w:customStyle="1" w:styleId="Medicovercmsor3">
    <w:name w:val="Medicover címsor 3"/>
    <w:basedOn w:val="Cmsor3"/>
    <w:rsid w:val="0042396E"/>
    <w:pPr>
      <w:jc w:val="both"/>
    </w:pPr>
    <w:rPr>
      <w:color w:val="000080"/>
      <w:sz w:val="20"/>
      <w:szCs w:val="20"/>
    </w:rPr>
  </w:style>
  <w:style w:type="paragraph" w:styleId="Buborkszveg">
    <w:name w:val="Balloon Text"/>
    <w:basedOn w:val="Norml"/>
    <w:link w:val="BuborkszvegChar"/>
    <w:rsid w:val="000F745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0F7450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rsid w:val="0023136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234E2B"/>
    <w:pPr>
      <w:ind w:left="720"/>
      <w:contextualSpacing/>
    </w:pPr>
  </w:style>
  <w:style w:type="character" w:customStyle="1" w:styleId="llbChar">
    <w:name w:val="Élőláb Char"/>
    <w:basedOn w:val="Bekezdsalapbettpusa"/>
    <w:link w:val="llb"/>
    <w:uiPriority w:val="99"/>
    <w:rsid w:val="00C71FD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B63A79"/>
    <w:rPr>
      <w:sz w:val="24"/>
      <w:szCs w:val="24"/>
    </w:rPr>
  </w:style>
  <w:style w:type="paragraph" w:styleId="Cmsor1">
    <w:name w:val="heading 1"/>
    <w:basedOn w:val="Norml"/>
    <w:next w:val="Norml"/>
    <w:link w:val="Cmsor1Char"/>
    <w:qFormat/>
    <w:rsid w:val="00B73F42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qFormat/>
    <w:rsid w:val="00B73F42"/>
    <w:pPr>
      <w:keepNext/>
      <w:jc w:val="both"/>
      <w:outlineLvl w:val="1"/>
    </w:pPr>
    <w:rPr>
      <w:b/>
      <w:bCs/>
    </w:rPr>
  </w:style>
  <w:style w:type="paragraph" w:styleId="Cmsor3">
    <w:name w:val="heading 3"/>
    <w:basedOn w:val="Norml"/>
    <w:next w:val="Norml"/>
    <w:qFormat/>
    <w:rsid w:val="0020659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B63A79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B63A79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B63A79"/>
  </w:style>
  <w:style w:type="character" w:styleId="Hiperhivatkozs">
    <w:name w:val="Hyperlink"/>
    <w:basedOn w:val="Bekezdsalapbettpusa"/>
    <w:rsid w:val="00B63A79"/>
    <w:rPr>
      <w:color w:val="0000FF"/>
      <w:u w:val="single"/>
    </w:rPr>
  </w:style>
  <w:style w:type="paragraph" w:styleId="TJ1">
    <w:name w:val="toc 1"/>
    <w:basedOn w:val="Norml"/>
    <w:next w:val="Norml"/>
    <w:autoRedefine/>
    <w:semiHidden/>
    <w:rsid w:val="00AD23A4"/>
    <w:pPr>
      <w:tabs>
        <w:tab w:val="right" w:leader="dot" w:pos="9062"/>
      </w:tabs>
      <w:spacing w:after="120"/>
    </w:pPr>
    <w:rPr>
      <w:rFonts w:ascii="Arial" w:hAnsi="Arial" w:cs="Arial"/>
      <w:b/>
      <w:i/>
      <w:iCs/>
      <w:noProof/>
      <w:color w:val="000080"/>
      <w:sz w:val="20"/>
      <w:szCs w:val="20"/>
    </w:rPr>
  </w:style>
  <w:style w:type="paragraph" w:styleId="TJ2">
    <w:name w:val="toc 2"/>
    <w:basedOn w:val="Norml"/>
    <w:next w:val="Norml"/>
    <w:autoRedefine/>
    <w:semiHidden/>
    <w:rsid w:val="00DE2210"/>
    <w:pPr>
      <w:tabs>
        <w:tab w:val="right" w:leader="dot" w:pos="9180"/>
      </w:tabs>
      <w:spacing w:after="120"/>
      <w:ind w:left="238"/>
    </w:pPr>
    <w:rPr>
      <w:szCs w:val="20"/>
    </w:rPr>
  </w:style>
  <w:style w:type="paragraph" w:styleId="TJ3">
    <w:name w:val="toc 3"/>
    <w:basedOn w:val="Norml"/>
    <w:next w:val="Norml"/>
    <w:autoRedefine/>
    <w:semiHidden/>
    <w:rsid w:val="00B63A79"/>
    <w:pPr>
      <w:ind w:left="480"/>
    </w:pPr>
  </w:style>
  <w:style w:type="paragraph" w:styleId="Szvegtrzs2">
    <w:name w:val="Body Text 2"/>
    <w:basedOn w:val="Norml"/>
    <w:rsid w:val="00B73F42"/>
    <w:pPr>
      <w:jc w:val="both"/>
    </w:pPr>
    <w:rPr>
      <w:b/>
      <w:bCs/>
    </w:rPr>
  </w:style>
  <w:style w:type="paragraph" w:styleId="Felsorols">
    <w:name w:val="List Bullet"/>
    <w:basedOn w:val="Norml"/>
    <w:autoRedefine/>
    <w:rsid w:val="004F039C"/>
    <w:pPr>
      <w:numPr>
        <w:numId w:val="7"/>
      </w:numPr>
      <w:tabs>
        <w:tab w:val="right" w:pos="9180"/>
      </w:tabs>
      <w:spacing w:line="320" w:lineRule="exact"/>
      <w:ind w:right="-110"/>
      <w:jc w:val="both"/>
    </w:pPr>
    <w:rPr>
      <w:rFonts w:ascii="Arial" w:hAnsi="Arial" w:cs="Arial"/>
      <w:bCs/>
    </w:rPr>
  </w:style>
  <w:style w:type="character" w:customStyle="1" w:styleId="Cmsor1Char">
    <w:name w:val="Címsor 1 Char"/>
    <w:basedOn w:val="Bekezdsalapbettpusa"/>
    <w:link w:val="Cmsor1"/>
    <w:rsid w:val="00B73F42"/>
    <w:rPr>
      <w:b/>
      <w:bCs/>
      <w:sz w:val="24"/>
      <w:szCs w:val="24"/>
      <w:lang w:val="hu-HU" w:eastAsia="hu-HU" w:bidi="ar-SA"/>
    </w:rPr>
  </w:style>
  <w:style w:type="paragraph" w:styleId="Szvegtrzs">
    <w:name w:val="Body Text"/>
    <w:basedOn w:val="Norml"/>
    <w:rsid w:val="00335283"/>
    <w:pPr>
      <w:spacing w:after="120"/>
    </w:pPr>
  </w:style>
  <w:style w:type="paragraph" w:customStyle="1" w:styleId="MedicoverCmsor1">
    <w:name w:val="Medicover Címsor 1"/>
    <w:basedOn w:val="Cmsor1"/>
    <w:rsid w:val="0042396E"/>
    <w:pPr>
      <w:spacing w:before="120" w:after="120"/>
      <w:ind w:left="-142"/>
    </w:pPr>
    <w:rPr>
      <w:rFonts w:ascii="Arial" w:hAnsi="Arial" w:cs="Arial"/>
      <w:iCs/>
      <w:color w:val="000080"/>
      <w:sz w:val="28"/>
      <w:szCs w:val="28"/>
    </w:rPr>
  </w:style>
  <w:style w:type="paragraph" w:customStyle="1" w:styleId="MedicoverCmsor2">
    <w:name w:val="Medicover Címsor 2"/>
    <w:basedOn w:val="Cmsor2"/>
    <w:rsid w:val="0042396E"/>
    <w:pPr>
      <w:spacing w:before="120" w:after="120"/>
    </w:pPr>
    <w:rPr>
      <w:rFonts w:ascii="Arial" w:hAnsi="Arial" w:cs="Arial"/>
      <w:color w:val="000080"/>
    </w:rPr>
  </w:style>
  <w:style w:type="paragraph" w:customStyle="1" w:styleId="Medicovercmsor3">
    <w:name w:val="Medicover címsor 3"/>
    <w:basedOn w:val="Cmsor3"/>
    <w:rsid w:val="0042396E"/>
    <w:pPr>
      <w:jc w:val="both"/>
    </w:pPr>
    <w:rPr>
      <w:color w:val="000080"/>
      <w:sz w:val="20"/>
      <w:szCs w:val="20"/>
    </w:rPr>
  </w:style>
  <w:style w:type="paragraph" w:styleId="Buborkszveg">
    <w:name w:val="Balloon Text"/>
    <w:basedOn w:val="Norml"/>
    <w:link w:val="BuborkszvegChar"/>
    <w:rsid w:val="000F745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0F7450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rsid w:val="0023136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234E2B"/>
    <w:pPr>
      <w:ind w:left="720"/>
      <w:contextualSpacing/>
    </w:pPr>
  </w:style>
  <w:style w:type="character" w:customStyle="1" w:styleId="llbChar">
    <w:name w:val="Élőláb Char"/>
    <w:basedOn w:val="Bekezdsalapbettpusa"/>
    <w:link w:val="llb"/>
    <w:uiPriority w:val="99"/>
    <w:rsid w:val="00C71FD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footer" Target="footer3.xml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34" Type="http://schemas.openxmlformats.org/officeDocument/2006/relationships/image" Target="media/image22.jpeg"/><Relationship Id="rId42" Type="http://schemas.openxmlformats.org/officeDocument/2006/relationships/image" Target="media/image29.png"/><Relationship Id="rId47" Type="http://schemas.openxmlformats.org/officeDocument/2006/relationships/image" Target="media/image32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medicover.hu" TargetMode="External"/><Relationship Id="rId17" Type="http://schemas.openxmlformats.org/officeDocument/2006/relationships/header" Target="header2.xm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41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image" Target="media/image20.JPG"/><Relationship Id="rId37" Type="http://schemas.openxmlformats.org/officeDocument/2006/relationships/image" Target="media/image25.jpeg"/><Relationship Id="rId40" Type="http://schemas.openxmlformats.org/officeDocument/2006/relationships/hyperlink" Target="mailto:monika.nagy@hp.com" TargetMode="External"/><Relationship Id="rId45" Type="http://schemas.openxmlformats.org/officeDocument/2006/relationships/hyperlink" Target="mailto:eszter.horvath@hu.bosch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49" Type="http://schemas.openxmlformats.org/officeDocument/2006/relationships/footer" Target="footer5.xml"/><Relationship Id="rId10" Type="http://schemas.openxmlformats.org/officeDocument/2006/relationships/image" Target="media/image4.jpg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4" Type="http://schemas.openxmlformats.org/officeDocument/2006/relationships/image" Target="http://tbn0.google.com/images?q=tbn:i-lsYWvZ_XZwJM:http://www.epta.eu/upload/bosch_logo_101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1.xml"/><Relationship Id="rId22" Type="http://schemas.openxmlformats.org/officeDocument/2006/relationships/footer" Target="footer4.xml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0.jpeg"/><Relationship Id="rId48" Type="http://schemas.openxmlformats.org/officeDocument/2006/relationships/header" Target="header4.xml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2318</Words>
  <Characters>19147</Characters>
  <Application>Microsoft Office Word</Application>
  <DocSecurity>0</DocSecurity>
  <Lines>159</Lines>
  <Paragraphs>42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Csoportos ajánlat 2012</vt:lpstr>
    </vt:vector>
  </TitlesOfParts>
  <Company>MEDICOVER</Company>
  <LinksUpToDate>false</LinksUpToDate>
  <CharactersWithSpaces>21423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Csoportos ajánlat 2012</dc:title>
  <dc:creator>borsodil;Párkány Balázs</dc:creator>
  <cp:keywords>Medicover</cp:keywords>
  <cp:lastModifiedBy>Párkány Balázs</cp:lastModifiedBy>
  <cp:revision>8</cp:revision>
  <cp:lastPrinted>2012-04-19T12:18:00Z</cp:lastPrinted>
  <dcterms:created xsi:type="dcterms:W3CDTF">2012-04-19T12:05:00Z</dcterms:created>
  <dcterms:modified xsi:type="dcterms:W3CDTF">2012-06-04T14:03:00Z</dcterms:modified>
</cp:coreProperties>
</file>