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E4" w:rsidRDefault="00570B1E" w:rsidP="00DD20DC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DD20DC">
        <w:rPr>
          <w:b/>
          <w:bCs/>
          <w:sz w:val="40"/>
          <w:szCs w:val="40"/>
        </w:rPr>
        <w:t>Partneri Kalkulátor segédlet</w:t>
      </w:r>
    </w:p>
    <w:p w:rsidR="007F6110" w:rsidRPr="00DD20DC" w:rsidRDefault="007F6110" w:rsidP="00DD20DC">
      <w:pPr>
        <w:jc w:val="center"/>
        <w:rPr>
          <w:b/>
          <w:bCs/>
          <w:sz w:val="40"/>
          <w:szCs w:val="40"/>
        </w:rPr>
      </w:pPr>
    </w:p>
    <w:p w:rsidR="00570B1E" w:rsidRDefault="00DD20DC" w:rsidP="007F6110">
      <w:pPr>
        <w:pStyle w:val="Listaszerbekezds"/>
        <w:numPr>
          <w:ilvl w:val="0"/>
          <w:numId w:val="1"/>
        </w:numPr>
      </w:pPr>
      <w:r>
        <w:t>Első lépésként m</w:t>
      </w:r>
      <w:r w:rsidR="00570B1E">
        <w:t>entsd le a kalkulátort a saját gépedre.</w:t>
      </w:r>
    </w:p>
    <w:p w:rsidR="00570B1E" w:rsidRDefault="002139CB" w:rsidP="007F6110">
      <w:pPr>
        <w:pStyle w:val="Listaszerbekezds"/>
        <w:numPr>
          <w:ilvl w:val="0"/>
          <w:numId w:val="1"/>
        </w:numPr>
      </w:pPr>
      <w:r>
        <w:t>A termék és hitelcél adatokat többnyire legördülő mezőkből tudjátok kiválasztani, ahol nem</w:t>
      </w:r>
      <w:r w:rsidR="009F04B2">
        <w:t>,</w:t>
      </w:r>
      <w:r>
        <w:t xml:space="preserve"> ott be kell írni a számokat</w:t>
      </w:r>
      <w:r w:rsidR="009F04B2">
        <w:t>.</w:t>
      </w:r>
    </w:p>
    <w:p w:rsidR="002139CB" w:rsidRDefault="002139CB" w:rsidP="007F6110">
      <w:pPr>
        <w:pStyle w:val="Listaszerbekezds"/>
        <w:numPr>
          <w:ilvl w:val="0"/>
          <w:numId w:val="1"/>
        </w:numPr>
      </w:pPr>
      <w:r>
        <w:t>A kedvezmények résznél:</w:t>
      </w:r>
    </w:p>
    <w:p w:rsidR="002139CB" w:rsidRDefault="002139CB" w:rsidP="007F6110">
      <w:pPr>
        <w:pStyle w:val="Listaszerbekezds"/>
        <w:numPr>
          <w:ilvl w:val="0"/>
          <w:numId w:val="3"/>
        </w:numPr>
      </w:pPr>
      <w:r>
        <w:t>12. sor-t automatikusan számolja a gép</w:t>
      </w:r>
      <w:r w:rsidR="002022FD">
        <w:t xml:space="preserve"> a később bevitt adatok alapján.</w:t>
      </w:r>
    </w:p>
    <w:p w:rsidR="002139CB" w:rsidRDefault="002139CB" w:rsidP="007F6110">
      <w:pPr>
        <w:pStyle w:val="Listaszerbekezds"/>
        <w:numPr>
          <w:ilvl w:val="0"/>
          <w:numId w:val="3"/>
        </w:numPr>
      </w:pPr>
      <w:r>
        <w:t xml:space="preserve">13. sorban </w:t>
      </w:r>
      <w:r w:rsidR="002022FD">
        <w:t>jelölhetitek,</w:t>
      </w:r>
      <w:r>
        <w:t xml:space="preserve"> ha az ügyfél vállalja a közösségi ügyfél státusz legalább 65%-os teljesítését.</w:t>
      </w:r>
    </w:p>
    <w:p w:rsidR="002022FD" w:rsidRDefault="002022FD" w:rsidP="009F04B2">
      <w:pPr>
        <w:pStyle w:val="Listaszerbekezds"/>
        <w:ind w:left="1428"/>
      </w:pPr>
      <w:r>
        <w:t xml:space="preserve">(Ennek fő részei: számlavezetési díj vállalása 383-1000/ hó, jóváírás, KAP program, </w:t>
      </w:r>
      <w:r w:rsidR="005D1EE9">
        <w:t xml:space="preserve">Mentor-Szféra </w:t>
      </w:r>
      <w:r>
        <w:t>betétek) ha nem vállalja az ügyfél, nem-re kell állítani.</w:t>
      </w:r>
    </w:p>
    <w:p w:rsidR="002022FD" w:rsidRDefault="002022FD" w:rsidP="007F6110">
      <w:pPr>
        <w:pStyle w:val="Listaszerbekezds"/>
        <w:numPr>
          <w:ilvl w:val="0"/>
          <w:numId w:val="3"/>
        </w:numPr>
      </w:pPr>
      <w:r>
        <w:t>14. sor egyedi kedvezményt csak Judit adhat, ide ne írjatok be semmit előzetes egyeztetés nélkül</w:t>
      </w:r>
      <w:r w:rsidR="009F04B2">
        <w:t>.</w:t>
      </w:r>
    </w:p>
    <w:p w:rsidR="002022FD" w:rsidRDefault="002022FD" w:rsidP="007F6110">
      <w:pPr>
        <w:pStyle w:val="Listaszerbekezds"/>
        <w:numPr>
          <w:ilvl w:val="0"/>
          <w:numId w:val="3"/>
        </w:numPr>
      </w:pPr>
      <w:r>
        <w:t>15. sorban a jelenleg futó kampányunk szerint járnak a kedvezmények, ezért ezt állítsátok igenre.</w:t>
      </w:r>
    </w:p>
    <w:p w:rsidR="002022FD" w:rsidRDefault="002022FD" w:rsidP="007F6110">
      <w:pPr>
        <w:pStyle w:val="Listaszerbekezds"/>
        <w:numPr>
          <w:ilvl w:val="0"/>
          <w:numId w:val="3"/>
        </w:numPr>
      </w:pPr>
      <w:r>
        <w:t>18. sorban kell felvinni azt a jóváírást, aminek a kedvezményével szá</w:t>
      </w:r>
      <w:r w:rsidR="009F04B2">
        <w:t>mo</w:t>
      </w:r>
      <w:r>
        <w:t>l a kalkulátor 12. sorban</w:t>
      </w:r>
    </w:p>
    <w:p w:rsidR="002022FD" w:rsidRDefault="005D1EE9" w:rsidP="007F6110">
      <w:pPr>
        <w:pStyle w:val="Listaszerbekezds"/>
        <w:numPr>
          <w:ilvl w:val="0"/>
          <w:numId w:val="2"/>
        </w:numPr>
      </w:pPr>
      <w:r>
        <w:t>E</w:t>
      </w:r>
      <w:r w:rsidR="002022FD">
        <w:t>zek után a jövedelmi és fennmaradó hitelek adatait kell feltüntetnetek</w:t>
      </w:r>
      <w:r>
        <w:t>, a folyószámlahitel/ hitelkártya sornál a gép fog majd kalkulálni, itt a teljes keret összegét adjátok meg</w:t>
      </w:r>
    </w:p>
    <w:p w:rsidR="002022FD" w:rsidRDefault="005D1EE9" w:rsidP="007F6110">
      <w:pPr>
        <w:pStyle w:val="Listaszerbekezds"/>
        <w:numPr>
          <w:ilvl w:val="0"/>
          <w:numId w:val="2"/>
        </w:numPr>
      </w:pPr>
      <w:r>
        <w:t>25. sorban a</w:t>
      </w:r>
      <w:r w:rsidR="002022FD">
        <w:t xml:space="preserve"> fedezetnél a pótfedezetet összeadva a fő fedezettel egy sorban kell megadnotok</w:t>
      </w:r>
      <w:r w:rsidR="009F04B2">
        <w:t xml:space="preserve"> az ingatlanok értékét.</w:t>
      </w:r>
    </w:p>
    <w:p w:rsidR="002139CB" w:rsidRDefault="005D1EE9" w:rsidP="007F6110">
      <w:pPr>
        <w:pStyle w:val="Listaszerbekezds"/>
        <w:numPr>
          <w:ilvl w:val="0"/>
          <w:numId w:val="2"/>
        </w:numPr>
      </w:pPr>
      <w:r>
        <w:t>A 26. sorban csak össze kell adnotok a meglévő/maradó hiteleket.</w:t>
      </w:r>
    </w:p>
    <w:p w:rsidR="005D1EE9" w:rsidRDefault="005D1EE9" w:rsidP="007F6110">
      <w:pPr>
        <w:pStyle w:val="Listaszerbekezds"/>
        <w:numPr>
          <w:ilvl w:val="0"/>
          <w:numId w:val="2"/>
        </w:numPr>
      </w:pPr>
      <w:r>
        <w:t>Az 1. sorban a saját, a 29-31. sorokban az ügyfél adatait adhatjátok meg, ezt fogja a gép rányomtatni az ajánlatokra</w:t>
      </w:r>
      <w:r w:rsidR="009F04B2">
        <w:t>.</w:t>
      </w:r>
    </w:p>
    <w:p w:rsidR="005D1EE9" w:rsidRDefault="005D1EE9" w:rsidP="007F6110">
      <w:pPr>
        <w:pStyle w:val="Listaszerbekezds"/>
        <w:numPr>
          <w:ilvl w:val="0"/>
          <w:numId w:val="2"/>
        </w:numPr>
      </w:pPr>
      <w:r>
        <w:t>F9 billentyűvel indíthatjátok a számolást</w:t>
      </w:r>
      <w:r w:rsidR="00506925">
        <w:t>, az eredményt a F3-H6 cellákban találjátok meg.</w:t>
      </w:r>
    </w:p>
    <w:p w:rsidR="00506925" w:rsidRDefault="00506925" w:rsidP="007F6110">
      <w:pPr>
        <w:pStyle w:val="Listaszerbekezds"/>
        <w:numPr>
          <w:ilvl w:val="0"/>
          <w:numId w:val="2"/>
        </w:numPr>
      </w:pPr>
      <w:r>
        <w:t xml:space="preserve">Ha az ügyfél nem hitelezhető azt a H5 cellában írja ki a kalkulátor, </w:t>
      </w:r>
      <w:proofErr w:type="gramStart"/>
      <w:r w:rsidR="009F04B2">
        <w:t>ott</w:t>
      </w:r>
      <w:proofErr w:type="gramEnd"/>
      <w:r w:rsidR="009F04B2">
        <w:t xml:space="preserve"> </w:t>
      </w:r>
      <w:r>
        <w:t>ahol a hitelezhető esetben a törlesztőrészlet látszik</w:t>
      </w:r>
      <w:r w:rsidR="009F04B2">
        <w:t>.</w:t>
      </w:r>
    </w:p>
    <w:p w:rsidR="00506925" w:rsidRDefault="00506925" w:rsidP="007F6110">
      <w:pPr>
        <w:pStyle w:val="Listaszerbekezds"/>
        <w:numPr>
          <w:ilvl w:val="0"/>
          <w:numId w:val="2"/>
        </w:numPr>
      </w:pPr>
      <w:r>
        <w:t xml:space="preserve">Végezetül az </w:t>
      </w:r>
      <w:r w:rsidR="00DD20DC">
        <w:t>ajánlat</w:t>
      </w:r>
      <w:r>
        <w:t xml:space="preserve"> </w:t>
      </w:r>
      <w:r w:rsidR="00DD20DC">
        <w:t>nyomtatása</w:t>
      </w:r>
      <w:r>
        <w:t xml:space="preserve"> gombbal generálódik a személyre szóló tájékoztató</w:t>
      </w:r>
      <w:r w:rsidR="00DD20DC">
        <w:t xml:space="preserve"> (ezt kell az ügyfélnek aláírnia) ill. a tájékoztató nyomtatása gombbal az ügylet kalkulációs adatlapját kapjátok meg.</w:t>
      </w:r>
    </w:p>
    <w:p w:rsidR="007F6110" w:rsidRDefault="007F6110"/>
    <w:p w:rsidR="00DD20DC" w:rsidRDefault="00202009">
      <w:r>
        <w:t xml:space="preserve"> </w:t>
      </w:r>
      <w:r w:rsidR="00DD20DC">
        <w:t>Sok sikeres közös ügyletet kívánunk!</w:t>
      </w:r>
    </w:p>
    <w:p w:rsidR="00570B1E" w:rsidRDefault="002139CB">
      <w:r w:rsidRPr="002139CB">
        <w:rPr>
          <w:noProof/>
        </w:rPr>
        <w:lastRenderedPageBreak/>
        <w:drawing>
          <wp:inline distT="0" distB="0" distL="0" distR="0" wp14:anchorId="7C00AAC1" wp14:editId="636B3B4F">
            <wp:extent cx="8590915" cy="5760720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09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B1E" w:rsidSect="00CB67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8C4"/>
    <w:multiLevelType w:val="hybridMultilevel"/>
    <w:tmpl w:val="D84C8F5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5631C6E"/>
    <w:multiLevelType w:val="hybridMultilevel"/>
    <w:tmpl w:val="D6C6E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356F6"/>
    <w:multiLevelType w:val="hybridMultilevel"/>
    <w:tmpl w:val="A5CAA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E2"/>
    <w:rsid w:val="00202009"/>
    <w:rsid w:val="002022FD"/>
    <w:rsid w:val="002139CB"/>
    <w:rsid w:val="00506925"/>
    <w:rsid w:val="005273D7"/>
    <w:rsid w:val="00570B1E"/>
    <w:rsid w:val="005D1EE9"/>
    <w:rsid w:val="007D7048"/>
    <w:rsid w:val="007F6110"/>
    <w:rsid w:val="009859E4"/>
    <w:rsid w:val="009F04B2"/>
    <w:rsid w:val="00CB67E2"/>
    <w:rsid w:val="00D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41DE5-02B8-4A1C-9AC6-D7CCC0A4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Rédl Viktor</dc:creator>
  <cp:keywords/>
  <dc:description/>
  <cp:lastModifiedBy>Csepregi Judit Laura</cp:lastModifiedBy>
  <cp:revision>2</cp:revision>
  <dcterms:created xsi:type="dcterms:W3CDTF">2019-11-07T17:41:00Z</dcterms:created>
  <dcterms:modified xsi:type="dcterms:W3CDTF">2019-11-07T17:41:00Z</dcterms:modified>
</cp:coreProperties>
</file>