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AD" w:rsidRPr="005E5668" w:rsidRDefault="007975AD" w:rsidP="007975AD">
      <w:pPr>
        <w:jc w:val="center"/>
        <w:rPr>
          <w:rFonts w:ascii="Verdana" w:hAnsi="Verdana"/>
          <w:sz w:val="20"/>
          <w:szCs w:val="20"/>
        </w:rPr>
      </w:pPr>
      <w:r w:rsidRPr="005E5668">
        <w:rPr>
          <w:rFonts w:ascii="Verdana" w:hAnsi="Verdana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0BA8A07C" wp14:editId="5F216A65">
            <wp:simplePos x="0" y="0"/>
            <wp:positionH relativeFrom="column">
              <wp:posOffset>-339090</wp:posOffset>
            </wp:positionH>
            <wp:positionV relativeFrom="paragraph">
              <wp:posOffset>-320040</wp:posOffset>
            </wp:positionV>
            <wp:extent cx="2713798" cy="9906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9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AD" w:rsidRPr="005E5668" w:rsidRDefault="007975AD" w:rsidP="007975AD">
      <w:pPr>
        <w:jc w:val="center"/>
        <w:rPr>
          <w:rFonts w:ascii="Verdana" w:hAnsi="Verdana"/>
          <w:sz w:val="20"/>
          <w:szCs w:val="20"/>
        </w:rPr>
      </w:pPr>
    </w:p>
    <w:p w:rsidR="007975AD" w:rsidRPr="005E5668" w:rsidRDefault="007975AD" w:rsidP="007975AD">
      <w:pPr>
        <w:jc w:val="center"/>
        <w:rPr>
          <w:rFonts w:ascii="Verdana" w:hAnsi="Verdana"/>
          <w:color w:val="0070C0"/>
          <w:sz w:val="20"/>
          <w:szCs w:val="20"/>
        </w:rPr>
      </w:pPr>
    </w:p>
    <w:p w:rsidR="00412769" w:rsidRPr="005E5668" w:rsidRDefault="00412769" w:rsidP="007975AD">
      <w:pPr>
        <w:jc w:val="center"/>
        <w:rPr>
          <w:rFonts w:ascii="Verdana" w:hAnsi="Verdana"/>
          <w:color w:val="0070C0"/>
          <w:sz w:val="20"/>
          <w:szCs w:val="20"/>
        </w:rPr>
      </w:pPr>
    </w:p>
    <w:p w:rsidR="00485295" w:rsidRPr="005E5668" w:rsidRDefault="00412769" w:rsidP="007975AD">
      <w:pPr>
        <w:jc w:val="center"/>
        <w:rPr>
          <w:rFonts w:ascii="Verdana" w:hAnsi="Verdana"/>
          <w:color w:val="0070C0"/>
          <w:sz w:val="20"/>
          <w:szCs w:val="20"/>
        </w:rPr>
      </w:pPr>
      <w:r w:rsidRPr="005E5668">
        <w:rPr>
          <w:rFonts w:ascii="Verdana" w:hAnsi="Verdana"/>
          <w:color w:val="0070C0"/>
          <w:sz w:val="20"/>
          <w:szCs w:val="20"/>
        </w:rPr>
        <w:t>Tájékoztató a lakástakarék-számla értékesítését érintő</w:t>
      </w:r>
      <w:r w:rsidR="00485295" w:rsidRPr="005E5668">
        <w:rPr>
          <w:rFonts w:ascii="Verdana" w:hAnsi="Verdana"/>
          <w:color w:val="0070C0"/>
          <w:sz w:val="20"/>
          <w:szCs w:val="20"/>
        </w:rPr>
        <w:t>,</w:t>
      </w:r>
    </w:p>
    <w:p w:rsidR="007975AD" w:rsidRPr="005E5668" w:rsidRDefault="00412769" w:rsidP="007975AD">
      <w:pPr>
        <w:jc w:val="center"/>
        <w:rPr>
          <w:rFonts w:ascii="Verdana" w:hAnsi="Verdana"/>
          <w:color w:val="0070C0"/>
          <w:sz w:val="20"/>
          <w:szCs w:val="20"/>
        </w:rPr>
      </w:pPr>
      <w:r w:rsidRPr="005E5668">
        <w:rPr>
          <w:rFonts w:ascii="Verdana" w:hAnsi="Verdana"/>
          <w:color w:val="0070C0"/>
          <w:sz w:val="20"/>
          <w:szCs w:val="20"/>
        </w:rPr>
        <w:t>2014</w:t>
      </w:r>
      <w:r w:rsidR="009B7532" w:rsidRPr="005E5668">
        <w:rPr>
          <w:rFonts w:ascii="Verdana" w:hAnsi="Verdana"/>
          <w:color w:val="0070C0"/>
          <w:sz w:val="20"/>
          <w:szCs w:val="20"/>
        </w:rPr>
        <w:t>.</w:t>
      </w:r>
      <w:r w:rsidRPr="005E5668">
        <w:rPr>
          <w:rFonts w:ascii="Verdana" w:hAnsi="Verdana"/>
          <w:color w:val="0070C0"/>
          <w:sz w:val="20"/>
          <w:szCs w:val="20"/>
        </w:rPr>
        <w:t xml:space="preserve"> </w:t>
      </w:r>
      <w:r w:rsidR="003A0BA3" w:rsidRPr="005E5668">
        <w:rPr>
          <w:rFonts w:ascii="Verdana" w:hAnsi="Verdana"/>
          <w:color w:val="0070C0"/>
          <w:sz w:val="20"/>
          <w:szCs w:val="20"/>
        </w:rPr>
        <w:t>augusztus 12-től</w:t>
      </w:r>
      <w:r w:rsidRPr="005E5668">
        <w:rPr>
          <w:rFonts w:ascii="Verdana" w:hAnsi="Verdana"/>
          <w:color w:val="0070C0"/>
          <w:sz w:val="20"/>
          <w:szCs w:val="20"/>
        </w:rPr>
        <w:t xml:space="preserve"> érvényes változásokról</w:t>
      </w:r>
    </w:p>
    <w:p w:rsidR="007975AD" w:rsidRPr="005E5668" w:rsidRDefault="007975AD" w:rsidP="007975AD">
      <w:pPr>
        <w:jc w:val="center"/>
        <w:rPr>
          <w:rFonts w:ascii="Verdana" w:hAnsi="Verdana"/>
          <w:sz w:val="20"/>
          <w:szCs w:val="20"/>
        </w:rPr>
      </w:pPr>
      <w:r w:rsidRPr="005E5668">
        <w:rPr>
          <w:rFonts w:ascii="Verdana" w:hAnsi="Verdana"/>
          <w:sz w:val="20"/>
          <w:szCs w:val="20"/>
        </w:rPr>
        <w:t>Aegon Lakástakarék közvetítők részére</w:t>
      </w:r>
    </w:p>
    <w:p w:rsidR="007975AD" w:rsidRPr="005E5668" w:rsidRDefault="007975AD" w:rsidP="007975AD">
      <w:pPr>
        <w:spacing w:line="276" w:lineRule="auto"/>
        <w:rPr>
          <w:rFonts w:ascii="Verdana" w:hAnsi="Verdana"/>
          <w:sz w:val="20"/>
          <w:szCs w:val="20"/>
        </w:rPr>
      </w:pPr>
    </w:p>
    <w:p w:rsidR="009B7532" w:rsidRPr="005E5668" w:rsidRDefault="009B7532" w:rsidP="009B7532">
      <w:pPr>
        <w:spacing w:line="276" w:lineRule="auto"/>
        <w:rPr>
          <w:rFonts w:ascii="Verdana" w:hAnsi="Verdana"/>
          <w:b/>
          <w:sz w:val="20"/>
          <w:szCs w:val="20"/>
        </w:rPr>
      </w:pPr>
      <w:r w:rsidRPr="005E5668">
        <w:rPr>
          <w:rFonts w:ascii="Verdana" w:hAnsi="Verdana"/>
          <w:b/>
          <w:sz w:val="20"/>
          <w:szCs w:val="20"/>
        </w:rPr>
        <w:t>Kedves Kollégák!</w:t>
      </w:r>
    </w:p>
    <w:p w:rsidR="009B7532" w:rsidRPr="005E5668" w:rsidRDefault="009B7532" w:rsidP="009B7532">
      <w:pPr>
        <w:spacing w:line="276" w:lineRule="auto"/>
        <w:rPr>
          <w:rFonts w:ascii="Verdana" w:hAnsi="Verdana"/>
          <w:sz w:val="20"/>
          <w:szCs w:val="20"/>
        </w:rPr>
      </w:pPr>
    </w:p>
    <w:p w:rsidR="009B7532" w:rsidRPr="005E5668" w:rsidRDefault="009B7532" w:rsidP="009B7532">
      <w:pPr>
        <w:spacing w:line="276" w:lineRule="auto"/>
        <w:rPr>
          <w:rFonts w:ascii="Verdana" w:hAnsi="Verdana"/>
          <w:sz w:val="20"/>
          <w:szCs w:val="20"/>
        </w:rPr>
      </w:pPr>
      <w:r w:rsidRPr="005E5668">
        <w:rPr>
          <w:rFonts w:ascii="Verdana" w:hAnsi="Verdana"/>
          <w:sz w:val="20"/>
          <w:szCs w:val="20"/>
        </w:rPr>
        <w:t>Tájékoztatunk Benneteket, hogy 201</w:t>
      </w:r>
      <w:r w:rsidR="003A0BA3" w:rsidRPr="005E5668">
        <w:rPr>
          <w:rFonts w:ascii="Verdana" w:hAnsi="Verdana"/>
          <w:sz w:val="20"/>
          <w:szCs w:val="20"/>
        </w:rPr>
        <w:t>5</w:t>
      </w:r>
      <w:r w:rsidRPr="005E5668">
        <w:rPr>
          <w:rFonts w:ascii="Verdana" w:hAnsi="Verdana"/>
          <w:sz w:val="20"/>
          <w:szCs w:val="20"/>
        </w:rPr>
        <w:t xml:space="preserve">. </w:t>
      </w:r>
      <w:r w:rsidR="003A0BA3" w:rsidRPr="005E5668">
        <w:rPr>
          <w:rFonts w:ascii="Verdana" w:hAnsi="Verdana"/>
          <w:sz w:val="20"/>
          <w:szCs w:val="20"/>
        </w:rPr>
        <w:t xml:space="preserve">augusztus 12-től módosul a termékpalettánk, amellyel </w:t>
      </w:r>
      <w:r w:rsidRPr="005E5668">
        <w:rPr>
          <w:rFonts w:ascii="Verdana" w:hAnsi="Verdana"/>
          <w:sz w:val="20"/>
          <w:szCs w:val="20"/>
        </w:rPr>
        <w:t>új üzletszabályzat lép hatályba</w:t>
      </w:r>
      <w:r w:rsidR="003A0BA3" w:rsidRPr="005E5668">
        <w:rPr>
          <w:rFonts w:ascii="Verdana" w:hAnsi="Verdana"/>
          <w:sz w:val="20"/>
          <w:szCs w:val="20"/>
        </w:rPr>
        <w:t>, és</w:t>
      </w:r>
      <w:r w:rsidRPr="005E5668">
        <w:rPr>
          <w:rFonts w:ascii="Verdana" w:hAnsi="Verdana"/>
          <w:sz w:val="20"/>
          <w:szCs w:val="20"/>
        </w:rPr>
        <w:t xml:space="preserve"> új ajánlati csomagokat vezetünk be</w:t>
      </w:r>
      <w:r w:rsidR="003A0BA3" w:rsidRPr="005E5668">
        <w:rPr>
          <w:rFonts w:ascii="Verdana" w:hAnsi="Verdana"/>
          <w:sz w:val="20"/>
          <w:szCs w:val="20"/>
        </w:rPr>
        <w:t>.</w:t>
      </w:r>
      <w:r w:rsidRPr="005E5668">
        <w:rPr>
          <w:rFonts w:ascii="Verdana" w:hAnsi="Verdana"/>
          <w:sz w:val="20"/>
          <w:szCs w:val="20"/>
        </w:rPr>
        <w:t xml:space="preserve"> </w:t>
      </w:r>
    </w:p>
    <w:p w:rsidR="007975AD" w:rsidRPr="005E5668" w:rsidRDefault="007975AD" w:rsidP="007975AD">
      <w:pPr>
        <w:spacing w:line="276" w:lineRule="auto"/>
        <w:rPr>
          <w:rFonts w:ascii="Verdana" w:hAnsi="Verdana"/>
          <w:sz w:val="20"/>
          <w:szCs w:val="20"/>
        </w:rPr>
      </w:pPr>
      <w:r w:rsidRPr="005E5668">
        <w:rPr>
          <w:rFonts w:ascii="Verdana" w:hAnsi="Verdana"/>
          <w:sz w:val="20"/>
          <w:szCs w:val="20"/>
        </w:rPr>
        <w:t xml:space="preserve"> </w:t>
      </w:r>
    </w:p>
    <w:p w:rsidR="007975AD" w:rsidRPr="006F2982" w:rsidRDefault="007975AD" w:rsidP="006F2982">
      <w:pPr>
        <w:shd w:val="clear" w:color="auto" w:fill="DDD9C3"/>
        <w:spacing w:line="276" w:lineRule="auto"/>
        <w:rPr>
          <w:b/>
          <w:bCs/>
          <w:smallCaps/>
          <w:color w:val="C00000"/>
        </w:rPr>
      </w:pPr>
      <w:r w:rsidRPr="006F2982">
        <w:rPr>
          <w:b/>
          <w:bCs/>
          <w:smallCaps/>
          <w:color w:val="C00000"/>
        </w:rPr>
        <w:t xml:space="preserve">Új </w:t>
      </w:r>
      <w:r w:rsidR="003E4D73" w:rsidRPr="006F2982">
        <w:rPr>
          <w:b/>
          <w:bCs/>
          <w:smallCaps/>
          <w:color w:val="C00000"/>
        </w:rPr>
        <w:t xml:space="preserve">termékmódozatok és </w:t>
      </w:r>
      <w:r w:rsidRPr="006F2982">
        <w:rPr>
          <w:b/>
          <w:bCs/>
          <w:smallCaps/>
          <w:color w:val="C00000"/>
        </w:rPr>
        <w:t>üzletszabályzat 201</w:t>
      </w:r>
      <w:r w:rsidR="003E4D73" w:rsidRPr="006F2982">
        <w:rPr>
          <w:b/>
          <w:bCs/>
          <w:smallCaps/>
          <w:color w:val="C00000"/>
        </w:rPr>
        <w:t>5. augusztus 12-től</w:t>
      </w:r>
    </w:p>
    <w:p w:rsidR="007975AD" w:rsidRPr="005E5668" w:rsidRDefault="007975AD" w:rsidP="007975A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5E5668" w:rsidRDefault="00485295" w:rsidP="006F2982">
      <w:pPr>
        <w:pStyle w:val="Listaszerbekezds"/>
        <w:numPr>
          <w:ilvl w:val="0"/>
          <w:numId w:val="12"/>
        </w:numPr>
        <w:ind w:left="426"/>
      </w:pPr>
      <w:r w:rsidRPr="005E5668">
        <w:t xml:space="preserve">Új terméket vezetünk be </w:t>
      </w:r>
      <w:r w:rsidRPr="006F2982">
        <w:rPr>
          <w:b/>
          <w:color w:val="0070C0"/>
        </w:rPr>
        <w:t>Kamat Fix Plusz</w:t>
      </w:r>
      <w:r w:rsidRPr="006F2982">
        <w:rPr>
          <w:color w:val="0070C0"/>
        </w:rPr>
        <w:t xml:space="preserve"> </w:t>
      </w:r>
      <w:r w:rsidRPr="005E5668">
        <w:t>névvel</w:t>
      </w:r>
      <w:r w:rsidR="005E5668">
        <w:t xml:space="preserve">. </w:t>
      </w:r>
    </w:p>
    <w:p w:rsidR="005E5668" w:rsidRDefault="005E5668" w:rsidP="005E5668">
      <w:pPr>
        <w:pStyle w:val="Listaszerbekezds"/>
        <w:ind w:left="360"/>
      </w:pPr>
      <w:r>
        <w:t xml:space="preserve">Főbb jellemzői: </w:t>
      </w:r>
    </w:p>
    <w:p w:rsidR="005E5668" w:rsidRDefault="005E5668" w:rsidP="005E5668">
      <w:pPr>
        <w:pStyle w:val="Listaszerbekezds"/>
        <w:numPr>
          <w:ilvl w:val="0"/>
          <w:numId w:val="10"/>
        </w:numPr>
        <w:spacing w:line="276" w:lineRule="auto"/>
      </w:pPr>
      <w:r>
        <w:rPr>
          <w:color w:val="000000"/>
        </w:rPr>
        <w:t>Betéti kamat: 0,1%, hitelkamat 5,5%, kezelési költség 0%</w:t>
      </w:r>
    </w:p>
    <w:p w:rsidR="005E5668" w:rsidRDefault="005E5668" w:rsidP="005E5668">
      <w:pPr>
        <w:pStyle w:val="Listaszerbekezds"/>
        <w:numPr>
          <w:ilvl w:val="0"/>
          <w:numId w:val="10"/>
        </w:numPr>
        <w:spacing w:line="276" w:lineRule="auto"/>
      </w:pPr>
      <w:r>
        <w:rPr>
          <w:color w:val="000000"/>
        </w:rPr>
        <w:t>Válaszható megtakarítási idők: 45 hónap; 5; 6; 8; 10 év  </w:t>
      </w:r>
    </w:p>
    <w:p w:rsidR="005E5668" w:rsidRDefault="005E5668" w:rsidP="005E5668">
      <w:pPr>
        <w:pStyle w:val="Listaszerbekezds"/>
        <w:numPr>
          <w:ilvl w:val="0"/>
          <w:numId w:val="10"/>
        </w:numPr>
        <w:spacing w:line="276" w:lineRule="auto"/>
      </w:pPr>
      <w:r>
        <w:t xml:space="preserve">Minimum 1 000 </w:t>
      </w:r>
      <w:proofErr w:type="spellStart"/>
      <w:r>
        <w:t>000</w:t>
      </w:r>
      <w:proofErr w:type="spellEnd"/>
      <w:r>
        <w:t xml:space="preserve"> Ft</w:t>
      </w:r>
      <w:r>
        <w:rPr>
          <w:color w:val="000000"/>
        </w:rPr>
        <w:t xml:space="preserve">, maximum 7 6000 000 Ft </w:t>
      </w:r>
      <w:r>
        <w:t>szerződéses összeg</w:t>
      </w:r>
    </w:p>
    <w:p w:rsidR="005E5668" w:rsidRDefault="005E5668" w:rsidP="005E5668">
      <w:pPr>
        <w:pStyle w:val="Listaszerbekezds"/>
        <w:numPr>
          <w:ilvl w:val="0"/>
          <w:numId w:val="10"/>
        </w:numPr>
        <w:spacing w:line="276" w:lineRule="auto"/>
        <w:rPr>
          <w:b/>
          <w:bCs/>
        </w:rPr>
      </w:pPr>
      <w:r>
        <w:t xml:space="preserve">Számlanyitási díj 1%, melyből </w:t>
      </w:r>
      <w:r>
        <w:rPr>
          <w:b/>
          <w:bCs/>
        </w:rPr>
        <w:t>kedvezmény adható az alábbiak szerint:</w:t>
      </w:r>
    </w:p>
    <w:p w:rsidR="00585977" w:rsidRPr="005E5668" w:rsidRDefault="00485295" w:rsidP="005E5668">
      <w:pPr>
        <w:pStyle w:val="Listaszerbekezds"/>
        <w:numPr>
          <w:ilvl w:val="0"/>
          <w:numId w:val="10"/>
        </w:numPr>
        <w:spacing w:line="276" w:lineRule="auto"/>
        <w:rPr>
          <w:b/>
          <w:bCs/>
        </w:rPr>
      </w:pPr>
      <w:r w:rsidRPr="005E5668">
        <w:t>Ü</w:t>
      </w:r>
      <w:r w:rsidR="00585977" w:rsidRPr="005E5668">
        <w:t xml:space="preserve">gyfél és értékesítési akciót </w:t>
      </w:r>
      <w:r w:rsidRPr="005E5668">
        <w:t xml:space="preserve">csak ehhez a termékhez </w:t>
      </w:r>
      <w:r w:rsidR="00585977" w:rsidRPr="005E5668">
        <w:t>hirdetünk meg:</w:t>
      </w:r>
    </w:p>
    <w:p w:rsidR="00585977" w:rsidRPr="005E5668" w:rsidRDefault="00585977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 xml:space="preserve">PLUSZ1 </w:t>
      </w:r>
      <w:r w:rsidR="00485295" w:rsidRPr="005E5668">
        <w:rPr>
          <w:b/>
          <w:color w:val="0070C0"/>
          <w:u w:val="single"/>
        </w:rPr>
        <w:t>ügyfél</w:t>
      </w:r>
      <w:r w:rsidRPr="005E5668">
        <w:rPr>
          <w:b/>
          <w:color w:val="0070C0"/>
        </w:rPr>
        <w:t>akció:</w:t>
      </w:r>
    </w:p>
    <w:p w:rsidR="009339B3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rPr>
          <w:b/>
          <w:color w:val="0070C0"/>
        </w:rPr>
        <w:t>50%-os számlanyitási díjkezdemény</w:t>
      </w:r>
      <w:r w:rsidR="00485295" w:rsidRPr="005E5668">
        <w:rPr>
          <w:b/>
          <w:color w:val="0070C0"/>
        </w:rPr>
        <w:t xml:space="preserve"> a legalább </w:t>
      </w:r>
      <w:r w:rsidR="00485295" w:rsidRPr="005E5668">
        <w:t>5 éves megtakarítási idő választása esetén</w:t>
      </w:r>
      <w:r w:rsidR="00616D2C" w:rsidRPr="005E5668">
        <w:t xml:space="preserve">, </w:t>
      </w:r>
      <w:r w:rsidR="009339B3" w:rsidRPr="005E5668">
        <w:t xml:space="preserve">amennyiben </w:t>
      </w:r>
    </w:p>
    <w:p w:rsidR="00585977" w:rsidRPr="005E5668" w:rsidRDefault="00616D2C" w:rsidP="005E5668">
      <w:pPr>
        <w:pStyle w:val="Listaszerbekezds"/>
        <w:numPr>
          <w:ilvl w:val="2"/>
          <w:numId w:val="3"/>
        </w:numPr>
        <w:ind w:left="1800"/>
      </w:pPr>
      <w:r w:rsidRPr="005E5668">
        <w:t xml:space="preserve">az ügyfél </w:t>
      </w:r>
      <w:r w:rsidR="00585977" w:rsidRPr="005E5668">
        <w:t>megadja a telefonszámát</w:t>
      </w:r>
      <w:r w:rsidR="009339B3" w:rsidRPr="005E5668">
        <w:t>, melyen közvetlenül elérhető</w:t>
      </w:r>
      <w:r w:rsidR="00585977" w:rsidRPr="005E5668">
        <w:t xml:space="preserve">. </w:t>
      </w:r>
    </w:p>
    <w:p w:rsidR="00485295" w:rsidRPr="005E5668" w:rsidRDefault="00485295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 xml:space="preserve">PLUSZ 1 </w:t>
      </w:r>
      <w:r w:rsidRPr="005E5668">
        <w:rPr>
          <w:b/>
          <w:color w:val="0070C0"/>
          <w:u w:val="single"/>
        </w:rPr>
        <w:t>értékesítési</w:t>
      </w:r>
      <w:r w:rsidRPr="005E5668">
        <w:rPr>
          <w:b/>
          <w:color w:val="0070C0"/>
        </w:rPr>
        <w:t xml:space="preserve"> akció:</w:t>
      </w:r>
    </w:p>
    <w:p w:rsidR="00585977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t>100% kötési jutalék</w:t>
      </w:r>
      <w:r w:rsidR="00485295" w:rsidRPr="005E5668">
        <w:t xml:space="preserve"> kerül kifizetésre</w:t>
      </w:r>
      <w:r w:rsidRPr="005E5668">
        <w:t xml:space="preserve"> </w:t>
      </w:r>
      <w:r w:rsidR="009339B3" w:rsidRPr="005E5668">
        <w:t>a számlanyitási díj befizetését követő jutalékszámfejtéskor amennyiben beérkezik a Hirdetmény feltételeit elfogadó nyilatkozat az Ajánlattal együtt.</w:t>
      </w:r>
    </w:p>
    <w:p w:rsidR="00585977" w:rsidRPr="005E5668" w:rsidRDefault="00585977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 xml:space="preserve">LSZB03 </w:t>
      </w:r>
      <w:r w:rsidR="009339B3" w:rsidRPr="005E5668">
        <w:rPr>
          <w:b/>
          <w:color w:val="0070C0"/>
          <w:u w:val="single"/>
        </w:rPr>
        <w:t>ügyfél</w:t>
      </w:r>
      <w:r w:rsidRPr="005E5668">
        <w:rPr>
          <w:b/>
          <w:color w:val="0070C0"/>
        </w:rPr>
        <w:t xml:space="preserve">akció: </w:t>
      </w:r>
    </w:p>
    <w:p w:rsidR="009339B3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rPr>
          <w:b/>
          <w:color w:val="0070C0"/>
        </w:rPr>
        <w:t>100%-os számlanyitási díjkezdemény</w:t>
      </w:r>
      <w:r w:rsidR="009339B3" w:rsidRPr="005E5668">
        <w:rPr>
          <w:b/>
          <w:color w:val="0070C0"/>
        </w:rPr>
        <w:t xml:space="preserve"> a legalább 5 éves megtakarítási idő választása esetén</w:t>
      </w:r>
      <w:r w:rsidR="00616D2C" w:rsidRPr="005E5668">
        <w:t>, amennyiben</w:t>
      </w:r>
    </w:p>
    <w:p w:rsidR="009339B3" w:rsidRPr="005E5668" w:rsidRDefault="009339B3" w:rsidP="005E5668">
      <w:pPr>
        <w:pStyle w:val="Listaszerbekezds"/>
        <w:numPr>
          <w:ilvl w:val="2"/>
          <w:numId w:val="3"/>
        </w:numPr>
        <w:ind w:left="1800"/>
      </w:pPr>
      <w:r w:rsidRPr="005E5668">
        <w:t>a</w:t>
      </w:r>
      <w:r w:rsidR="00616D2C" w:rsidRPr="005E5668">
        <w:t xml:space="preserve">z </w:t>
      </w:r>
      <w:r w:rsidRPr="005E5668">
        <w:t>ügyfél rendelkezik legalább 25 000 Ft-os éves díjú lakásbiztosítással</w:t>
      </w:r>
      <w:r w:rsidR="00616D2C" w:rsidRPr="005E5668">
        <w:t xml:space="preserve"> és megadja a telefonszámát, melyen közvetlenül elérhető.</w:t>
      </w:r>
    </w:p>
    <w:p w:rsidR="009339B3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t xml:space="preserve">Megszüntetjük a 2 darabos határt, innentől bármennyi LTP köthető, ha a szerződők személye ugyanaz. </w:t>
      </w:r>
    </w:p>
    <w:p w:rsidR="009339B3" w:rsidRPr="005E5668" w:rsidRDefault="009339B3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 xml:space="preserve">LSZB03 </w:t>
      </w:r>
      <w:r w:rsidRPr="005E5668">
        <w:rPr>
          <w:b/>
          <w:color w:val="0070C0"/>
          <w:u w:val="single"/>
        </w:rPr>
        <w:t>értékesítési</w:t>
      </w:r>
      <w:r w:rsidRPr="005E5668">
        <w:rPr>
          <w:b/>
          <w:color w:val="0070C0"/>
        </w:rPr>
        <w:t xml:space="preserve"> akció:</w:t>
      </w:r>
    </w:p>
    <w:p w:rsidR="009339B3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t xml:space="preserve">100% kötési jutalék az első szerződésre, </w:t>
      </w:r>
      <w:r w:rsidR="009339B3" w:rsidRPr="005E5668">
        <w:t>50%-os jutalék az ezt követő LTP szerződésekre, amennyiben</w:t>
      </w:r>
    </w:p>
    <w:p w:rsidR="00585977" w:rsidRPr="005E5668" w:rsidRDefault="009339B3" w:rsidP="005E5668">
      <w:pPr>
        <w:pStyle w:val="Listaszerbekezds"/>
        <w:numPr>
          <w:ilvl w:val="2"/>
          <w:numId w:val="3"/>
        </w:numPr>
        <w:ind w:left="1800"/>
      </w:pPr>
      <w:r w:rsidRPr="005E5668">
        <w:t xml:space="preserve">a Hirdetmény feltételeit elfogadó nyilatkozat az ajánlattal beérkezik, és befizetésre kerül legalább </w:t>
      </w:r>
      <w:r w:rsidR="00585977" w:rsidRPr="005E5668">
        <w:t>2 havi megtakarítás</w:t>
      </w:r>
      <w:r w:rsidRPr="005E5668">
        <w:t>.</w:t>
      </w:r>
    </w:p>
    <w:p w:rsidR="00585977" w:rsidRPr="005E5668" w:rsidRDefault="00585977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>ÖNYP0</w:t>
      </w:r>
      <w:r w:rsidR="0013512D" w:rsidRPr="005E5668">
        <w:rPr>
          <w:b/>
          <w:color w:val="0070C0"/>
        </w:rPr>
        <w:t>2</w:t>
      </w:r>
      <w:r w:rsidRPr="005E5668">
        <w:rPr>
          <w:b/>
          <w:color w:val="0070C0"/>
        </w:rPr>
        <w:t xml:space="preserve"> </w:t>
      </w:r>
      <w:r w:rsidR="00616D2C" w:rsidRPr="005E5668">
        <w:rPr>
          <w:b/>
          <w:color w:val="0070C0"/>
          <w:u w:val="single"/>
        </w:rPr>
        <w:t>ügyfél</w:t>
      </w:r>
      <w:r w:rsidR="00616D2C" w:rsidRPr="005E5668">
        <w:rPr>
          <w:b/>
          <w:color w:val="0070C0"/>
        </w:rPr>
        <w:t>akció</w:t>
      </w:r>
      <w:r w:rsidRPr="005E5668">
        <w:rPr>
          <w:b/>
          <w:color w:val="0070C0"/>
        </w:rPr>
        <w:t>:</w:t>
      </w:r>
    </w:p>
    <w:p w:rsidR="00616D2C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rPr>
          <w:b/>
          <w:color w:val="0070C0"/>
        </w:rPr>
        <w:t>100%-os számlanyitási díjkezdemény</w:t>
      </w:r>
      <w:r w:rsidR="00616D2C" w:rsidRPr="005E5668">
        <w:rPr>
          <w:b/>
          <w:color w:val="0070C0"/>
        </w:rPr>
        <w:t xml:space="preserve"> a legalább 5 éves megtakarítási idő választása esetén</w:t>
      </w:r>
      <w:r w:rsidRPr="005E5668">
        <w:t xml:space="preserve">, </w:t>
      </w:r>
      <w:r w:rsidR="00616D2C" w:rsidRPr="005E5668">
        <w:t xml:space="preserve">amennyiben </w:t>
      </w:r>
    </w:p>
    <w:p w:rsidR="00616D2C" w:rsidRPr="005E5668" w:rsidRDefault="00585977" w:rsidP="005E5668">
      <w:pPr>
        <w:pStyle w:val="Listaszerbekezds"/>
        <w:numPr>
          <w:ilvl w:val="2"/>
          <w:numId w:val="3"/>
        </w:numPr>
        <w:ind w:left="1800"/>
      </w:pPr>
      <w:r w:rsidRPr="005E5668">
        <w:t>az önkéntes nyugdíjpénztár</w:t>
      </w:r>
      <w:r w:rsidR="00616D2C" w:rsidRPr="005E5668">
        <w:t xml:space="preserve"> tagja, vagy új belépője, és megadja a telefonszámát, melyen közvetlenül elérhető.</w:t>
      </w:r>
    </w:p>
    <w:p w:rsidR="00616D2C" w:rsidRPr="005E5668" w:rsidRDefault="0013512D" w:rsidP="005E5668">
      <w:pPr>
        <w:pStyle w:val="Listaszerbekezds"/>
        <w:numPr>
          <w:ilvl w:val="1"/>
          <w:numId w:val="3"/>
        </w:numPr>
        <w:ind w:left="1080"/>
        <w:rPr>
          <w:b/>
          <w:color w:val="0070C0"/>
        </w:rPr>
      </w:pPr>
      <w:r w:rsidRPr="005E5668">
        <w:rPr>
          <w:b/>
          <w:color w:val="0070C0"/>
        </w:rPr>
        <w:t>ÖNYP</w:t>
      </w:r>
      <w:r w:rsidR="00616D2C" w:rsidRPr="005E5668">
        <w:rPr>
          <w:b/>
          <w:color w:val="0070C0"/>
        </w:rPr>
        <w:t>0</w:t>
      </w:r>
      <w:r w:rsidRPr="005E5668">
        <w:rPr>
          <w:b/>
          <w:color w:val="0070C0"/>
        </w:rPr>
        <w:t>2</w:t>
      </w:r>
      <w:r w:rsidR="00616D2C" w:rsidRPr="005E5668">
        <w:rPr>
          <w:b/>
          <w:color w:val="0070C0"/>
        </w:rPr>
        <w:t xml:space="preserve"> </w:t>
      </w:r>
      <w:r w:rsidR="00616D2C" w:rsidRPr="005E5668">
        <w:rPr>
          <w:b/>
          <w:color w:val="0070C0"/>
          <w:u w:val="single"/>
        </w:rPr>
        <w:t>értékesítési</w:t>
      </w:r>
      <w:r w:rsidR="00616D2C" w:rsidRPr="005E5668">
        <w:rPr>
          <w:b/>
          <w:color w:val="0070C0"/>
        </w:rPr>
        <w:t xml:space="preserve"> akció:</w:t>
      </w:r>
    </w:p>
    <w:p w:rsidR="005E5668" w:rsidRPr="005E5668" w:rsidRDefault="00616D2C" w:rsidP="005E5668">
      <w:pPr>
        <w:pStyle w:val="Listaszerbekezds"/>
        <w:numPr>
          <w:ilvl w:val="2"/>
          <w:numId w:val="3"/>
        </w:numPr>
        <w:ind w:left="1800"/>
      </w:pPr>
      <w:r w:rsidRPr="005E5668">
        <w:t>50% kötési jutalék kerül kifizetésre, amennyiben a Hirdetmény feltételeit elfogadó nyilatkozat az ajánlattal beérkezik, és befizetésre kerül legalább 2 havi</w:t>
      </w:r>
      <w:r w:rsidR="005B4A5B">
        <w:t xml:space="preserve"> megtakarítás</w:t>
      </w:r>
      <w:r w:rsidRPr="005E5668">
        <w:t xml:space="preserve"> </w:t>
      </w:r>
    </w:p>
    <w:p w:rsidR="005E5668" w:rsidRPr="005E5668" w:rsidRDefault="005E5668" w:rsidP="005E5668">
      <w:pPr>
        <w:pStyle w:val="Listaszerbekezds"/>
        <w:ind w:left="360"/>
      </w:pPr>
    </w:p>
    <w:p w:rsidR="005E5668" w:rsidRDefault="005E5668" w:rsidP="006F2982">
      <w:pPr>
        <w:pStyle w:val="Listaszerbekezds"/>
        <w:numPr>
          <w:ilvl w:val="0"/>
          <w:numId w:val="12"/>
        </w:numPr>
      </w:pPr>
      <w:r w:rsidRPr="005E5668">
        <w:t xml:space="preserve">0,5%-ra csökken a jelenlegi Kamat Fix termék betéti kamata (jelenleg 0,75%). A termék elnevezése </w:t>
      </w:r>
      <w:r w:rsidRPr="006F2982">
        <w:rPr>
          <w:b/>
          <w:color w:val="0070C0"/>
        </w:rPr>
        <w:t>Kamat Fix 2-re</w:t>
      </w:r>
      <w:r w:rsidRPr="005E5668">
        <w:t xml:space="preserve"> változik. Ehhez a módozathoz </w:t>
      </w:r>
      <w:r w:rsidRPr="006F2982">
        <w:rPr>
          <w:u w:val="single"/>
        </w:rPr>
        <w:t>nem kapcsolódik</w:t>
      </w:r>
      <w:r w:rsidRPr="005E5668">
        <w:t xml:space="preserve"> számlanyitási díjkedvezmény. </w:t>
      </w:r>
    </w:p>
    <w:p w:rsidR="006F2982" w:rsidRDefault="006F2982" w:rsidP="006F2982">
      <w:pPr>
        <w:pStyle w:val="Listaszerbekezds"/>
        <w:numPr>
          <w:ilvl w:val="0"/>
          <w:numId w:val="14"/>
        </w:numPr>
        <w:spacing w:line="276" w:lineRule="auto"/>
      </w:pPr>
      <w:r>
        <w:t>Betéti kamat: 0,5%, hitelkamat 5,5%, kezelési költség 0%</w:t>
      </w:r>
    </w:p>
    <w:p w:rsidR="006F2982" w:rsidRDefault="006F2982" w:rsidP="006F2982">
      <w:pPr>
        <w:pStyle w:val="Listaszerbekezds"/>
        <w:numPr>
          <w:ilvl w:val="0"/>
          <w:numId w:val="14"/>
        </w:numPr>
        <w:spacing w:line="276" w:lineRule="auto"/>
      </w:pPr>
      <w:r>
        <w:t>Válaszható megtakarítási idők: 4; 5; 6; 8; 10 év  </w:t>
      </w:r>
    </w:p>
    <w:p w:rsidR="006F2982" w:rsidRDefault="006F2982" w:rsidP="006F2982">
      <w:pPr>
        <w:pStyle w:val="Listaszerbekezds"/>
        <w:numPr>
          <w:ilvl w:val="0"/>
          <w:numId w:val="14"/>
        </w:numPr>
        <w:spacing w:line="276" w:lineRule="auto"/>
      </w:pPr>
      <w:r>
        <w:t>Minimum 1 0</w:t>
      </w:r>
      <w:r w:rsidRPr="006F2982">
        <w:rPr>
          <w:color w:val="000000"/>
        </w:rPr>
        <w:t>0</w:t>
      </w:r>
      <w:r>
        <w:t xml:space="preserve">0 </w:t>
      </w:r>
      <w:proofErr w:type="spellStart"/>
      <w:r>
        <w:t>000</w:t>
      </w:r>
      <w:proofErr w:type="spellEnd"/>
      <w:r>
        <w:t xml:space="preserve"> Ft, maximum 7 8000 000 Ft szerződéses összeg</w:t>
      </w:r>
    </w:p>
    <w:p w:rsidR="006F2982" w:rsidRDefault="006F2982" w:rsidP="006F2982">
      <w:pPr>
        <w:pStyle w:val="Listaszerbekezds"/>
        <w:numPr>
          <w:ilvl w:val="0"/>
          <w:numId w:val="14"/>
        </w:numPr>
        <w:spacing w:line="276" w:lineRule="auto"/>
      </w:pPr>
      <w:r>
        <w:t>Számlanyitási díj 1% - kedvezmény nem adható</w:t>
      </w:r>
    </w:p>
    <w:p w:rsidR="006F2982" w:rsidRDefault="006F2982" w:rsidP="006F2982">
      <w:pPr>
        <w:pStyle w:val="Listaszerbekezds"/>
        <w:ind w:left="426"/>
      </w:pPr>
    </w:p>
    <w:p w:rsidR="005E5668" w:rsidRDefault="005E5668" w:rsidP="006F2982">
      <w:pPr>
        <w:pStyle w:val="Listaszerbekezds"/>
        <w:numPr>
          <w:ilvl w:val="0"/>
          <w:numId w:val="12"/>
        </w:numPr>
      </w:pPr>
      <w:r w:rsidRPr="005E5668">
        <w:t xml:space="preserve">0,5%-ra csökken a Kamat Fix VIP 2 termék betéti kamata (jelenleg 0,75%). A termék elnevezése </w:t>
      </w:r>
      <w:r w:rsidRPr="006F2982">
        <w:rPr>
          <w:b/>
          <w:color w:val="0070C0"/>
        </w:rPr>
        <w:t>Kamat Fix VIP 3</w:t>
      </w:r>
      <w:r w:rsidRPr="005E5668">
        <w:t>-ra változik. A módozat továbbra is korlátozottan értékesíthető: dolgozóknak, csak KTI és az ÖHÜ hálózat megbízottjai és azok hozzátartozói, mint szerződők, vagy kedvezményezettek javára értékesíthető.</w:t>
      </w:r>
    </w:p>
    <w:p w:rsidR="006F2982" w:rsidRDefault="006F2982" w:rsidP="006F2982">
      <w:pPr>
        <w:pStyle w:val="Listaszerbekezds"/>
        <w:numPr>
          <w:ilvl w:val="0"/>
          <w:numId w:val="15"/>
        </w:numPr>
        <w:spacing w:line="276" w:lineRule="auto"/>
      </w:pPr>
      <w:r>
        <w:t>Betéti kamat: 0,5%, hitelkamat 5,5%, kezelési költség 0%</w:t>
      </w:r>
    </w:p>
    <w:p w:rsidR="006F2982" w:rsidRDefault="006F2982" w:rsidP="006F2982">
      <w:pPr>
        <w:pStyle w:val="Listaszerbekezds"/>
        <w:numPr>
          <w:ilvl w:val="0"/>
          <w:numId w:val="15"/>
        </w:numPr>
        <w:spacing w:line="276" w:lineRule="auto"/>
      </w:pPr>
      <w:r>
        <w:t>Válaszható megtakarítási idők: 4; 5; 6; 8; 10 év  </w:t>
      </w:r>
    </w:p>
    <w:p w:rsidR="006F2982" w:rsidRDefault="006F2982" w:rsidP="006F2982">
      <w:pPr>
        <w:pStyle w:val="Listaszerbekezds"/>
        <w:numPr>
          <w:ilvl w:val="0"/>
          <w:numId w:val="15"/>
        </w:numPr>
        <w:spacing w:line="276" w:lineRule="auto"/>
      </w:pPr>
      <w:r>
        <w:t>Minimum 1 4</w:t>
      </w:r>
      <w:r w:rsidRPr="006F2982">
        <w:rPr>
          <w:color w:val="000000"/>
        </w:rPr>
        <w:t>0</w:t>
      </w:r>
      <w:r>
        <w:t>0 000 Ft, maximum 7 8000 000 Ft szerződéses összeg (minimum 10 000 Ft havi betét)</w:t>
      </w:r>
    </w:p>
    <w:p w:rsidR="006F2982" w:rsidRDefault="006F2982" w:rsidP="006F2982">
      <w:pPr>
        <w:pStyle w:val="Listaszerbekezds"/>
        <w:numPr>
          <w:ilvl w:val="0"/>
          <w:numId w:val="15"/>
        </w:numPr>
        <w:spacing w:line="276" w:lineRule="auto"/>
      </w:pPr>
      <w:r>
        <w:t>Számlanyitási díj 0%</w:t>
      </w:r>
    </w:p>
    <w:p w:rsidR="00585977" w:rsidRPr="005E5668" w:rsidRDefault="00585977" w:rsidP="007975AD">
      <w:pPr>
        <w:spacing w:line="276" w:lineRule="auto"/>
        <w:rPr>
          <w:rFonts w:ascii="Verdana" w:hAnsi="Verdana"/>
          <w:b/>
          <w:bCs/>
          <w:color w:val="0070C0"/>
          <w:sz w:val="20"/>
          <w:szCs w:val="20"/>
        </w:rPr>
      </w:pPr>
    </w:p>
    <w:p w:rsidR="007975AD" w:rsidRPr="006F2982" w:rsidRDefault="007975AD" w:rsidP="006F2982">
      <w:pPr>
        <w:shd w:val="clear" w:color="auto" w:fill="DDD9C3"/>
        <w:spacing w:line="276" w:lineRule="auto"/>
        <w:rPr>
          <w:b/>
          <w:bCs/>
          <w:smallCaps/>
          <w:color w:val="C00000"/>
        </w:rPr>
      </w:pPr>
      <w:r w:rsidRPr="006F2982">
        <w:rPr>
          <w:b/>
          <w:bCs/>
          <w:smallCaps/>
          <w:color w:val="C00000"/>
        </w:rPr>
        <w:t xml:space="preserve">Új ajánlati </w:t>
      </w:r>
      <w:r w:rsidR="005E5668" w:rsidRPr="006F2982">
        <w:rPr>
          <w:b/>
          <w:bCs/>
          <w:smallCaps/>
          <w:color w:val="C00000"/>
        </w:rPr>
        <w:t xml:space="preserve">és online ajánlati </w:t>
      </w:r>
      <w:r w:rsidRPr="006F2982">
        <w:rPr>
          <w:b/>
          <w:bCs/>
          <w:smallCaps/>
          <w:color w:val="C00000"/>
        </w:rPr>
        <w:t xml:space="preserve">csomagok </w:t>
      </w:r>
    </w:p>
    <w:p w:rsidR="00616D2C" w:rsidRPr="005E5668" w:rsidRDefault="00616D2C" w:rsidP="007975AD">
      <w:pPr>
        <w:spacing w:line="276" w:lineRule="auto"/>
        <w:rPr>
          <w:rFonts w:ascii="Verdana" w:hAnsi="Verdana"/>
          <w:color w:val="0070C0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59"/>
      </w:tblGrid>
      <w:tr w:rsidR="00616D2C" w:rsidRPr="005E5668" w:rsidTr="00616D2C">
        <w:tc>
          <w:tcPr>
            <w:tcW w:w="3085" w:type="dxa"/>
          </w:tcPr>
          <w:p w:rsidR="00616D2C" w:rsidRDefault="00616D2C" w:rsidP="007975AD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5E5668">
              <w:rPr>
                <w:rFonts w:ascii="Verdana" w:hAnsi="Verdana"/>
                <w:noProof/>
                <w:color w:val="0070C0"/>
                <w:sz w:val="20"/>
                <w:szCs w:val="20"/>
                <w:lang w:eastAsia="hu-HU"/>
              </w:rPr>
              <w:drawing>
                <wp:inline distT="0" distB="0" distL="0" distR="0" wp14:anchorId="1EB9098F" wp14:editId="3BB08512">
                  <wp:extent cx="1460665" cy="20084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200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53D48" w:rsidRDefault="00E53D48" w:rsidP="007975AD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E53D48" w:rsidRPr="005E5668" w:rsidRDefault="00E53D48" w:rsidP="007975AD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259" w:type="dxa"/>
          </w:tcPr>
          <w:p w:rsidR="00616D2C" w:rsidRPr="005E5668" w:rsidRDefault="00616D2C" w:rsidP="00616D2C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5E5668">
              <w:rPr>
                <w:rFonts w:ascii="Verdana" w:hAnsi="Verdana"/>
                <w:sz w:val="20"/>
                <w:szCs w:val="20"/>
              </w:rPr>
              <w:t xml:space="preserve">2015. augusztus 12-től kizárólag </w:t>
            </w:r>
            <w:r w:rsidR="005E5668" w:rsidRPr="005E5668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új ajánlati csomagok</w:t>
            </w:r>
            <w:r w:rsidRPr="005E5668">
              <w:rPr>
                <w:rFonts w:ascii="Verdana" w:hAnsi="Verdana"/>
                <w:sz w:val="20"/>
                <w:szCs w:val="20"/>
              </w:rPr>
              <w:t xml:space="preserve"> használhatók!</w:t>
            </w:r>
          </w:p>
          <w:p w:rsidR="00616D2C" w:rsidRPr="005E5668" w:rsidRDefault="00616D2C" w:rsidP="00E17B0F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 w:rsidRPr="005E5668">
              <w:rPr>
                <w:rFonts w:ascii="Verdana" w:hAnsi="Verdana"/>
                <w:color w:val="0070C0"/>
                <w:sz w:val="20"/>
                <w:szCs w:val="20"/>
              </w:rPr>
              <w:t>Az új ajánlati csomagon a borító képet is lecseréltük</w:t>
            </w:r>
            <w:r w:rsidR="005E5668">
              <w:rPr>
                <w:rFonts w:ascii="Verdana" w:hAnsi="Verdana"/>
                <w:color w:val="0070C0"/>
                <w:sz w:val="20"/>
                <w:szCs w:val="20"/>
              </w:rPr>
              <w:t>, a könnyebb megkülönböztethetőség érdekében</w:t>
            </w:r>
            <w:r w:rsidRPr="005E5668">
              <w:rPr>
                <w:rFonts w:ascii="Verdana" w:hAnsi="Verdana"/>
                <w:color w:val="0070C0"/>
                <w:sz w:val="20"/>
                <w:szCs w:val="20"/>
              </w:rPr>
              <w:t xml:space="preserve">. </w:t>
            </w:r>
          </w:p>
        </w:tc>
      </w:tr>
    </w:tbl>
    <w:p w:rsidR="00485295" w:rsidRPr="006F2982" w:rsidRDefault="005367F9" w:rsidP="006F2982">
      <w:pPr>
        <w:shd w:val="clear" w:color="auto" w:fill="DDD9C3"/>
        <w:spacing w:line="276" w:lineRule="auto"/>
        <w:rPr>
          <w:b/>
          <w:bCs/>
          <w:smallCaps/>
          <w:color w:val="C00000"/>
        </w:rPr>
      </w:pPr>
      <w:r w:rsidRPr="006F2982">
        <w:rPr>
          <w:b/>
          <w:bCs/>
          <w:smallCaps/>
          <w:color w:val="C00000"/>
        </w:rPr>
        <w:t>Nyomtat</w:t>
      </w:r>
      <w:r w:rsidR="00722B92" w:rsidRPr="006F2982">
        <w:rPr>
          <w:b/>
          <w:bCs/>
          <w:smallCaps/>
          <w:color w:val="C00000"/>
        </w:rPr>
        <w:t>ványok érvényessége:</w:t>
      </w:r>
    </w:p>
    <w:p w:rsidR="00E53D48" w:rsidRDefault="00E53D48" w:rsidP="00485295">
      <w:pPr>
        <w:rPr>
          <w:rFonts w:ascii="Verdana" w:hAnsi="Verdana"/>
          <w:sz w:val="20"/>
          <w:szCs w:val="20"/>
        </w:rPr>
      </w:pPr>
    </w:p>
    <w:p w:rsidR="00E53D48" w:rsidRPr="005E5668" w:rsidRDefault="00E53D48" w:rsidP="00485295">
      <w:pPr>
        <w:rPr>
          <w:rFonts w:ascii="Verdana" w:hAnsi="Verdana"/>
          <w:sz w:val="20"/>
          <w:szCs w:val="20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413"/>
        <w:gridCol w:w="1846"/>
        <w:gridCol w:w="1416"/>
        <w:gridCol w:w="2125"/>
      </w:tblGrid>
      <w:tr w:rsidR="00B9006B" w:rsidRPr="005E5668" w:rsidTr="00B9006B">
        <w:trPr>
          <w:trHeight w:val="300"/>
        </w:trPr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2B92" w:rsidRPr="005E5668" w:rsidRDefault="00722B9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  <w:vAlign w:val="bottom"/>
          </w:tcPr>
          <w:p w:rsidR="00722B92" w:rsidRPr="005E5668" w:rsidRDefault="00722B9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  <w:t>2015.08.11-IG HASZNÁLHATÓ, MEGSZŰNŐ NYOMTATVÁNYOK</w:t>
            </w:r>
          </w:p>
        </w:tc>
        <w:tc>
          <w:tcPr>
            <w:tcW w:w="172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F497D" w:themeFill="tex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2B92" w:rsidRPr="005E5668" w:rsidRDefault="00722B9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  <w:t xml:space="preserve">2015.08.12-TŐL HASZNÁLANDÓ, </w:t>
            </w:r>
          </w:p>
          <w:p w:rsidR="00722B92" w:rsidRPr="005E5668" w:rsidRDefault="00722B9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eastAsia="hu-HU"/>
              </w:rPr>
              <w:t>ÚJ NYOMTATVÁNYOK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Nyomtatvány neve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 w:rsidP="005E566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PKR azonosító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2B92" w:rsidRPr="005E5668" w:rsidRDefault="00722B9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Nyomtatvány</w:t>
            </w:r>
          </w:p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 w:rsidP="005E566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PKR azonosító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E566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Nyomtatvány </w:t>
            </w:r>
            <w:r w:rsidR="005367F9"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azonosító</w:t>
            </w:r>
            <w:proofErr w:type="gramEnd"/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Lakástakarék teljes ajánlati csomag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Ajánlat: LTPNY0001v2</w:t>
            </w:r>
          </w:p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Üzletszabályzat</w:t>
            </w:r>
            <w:r w:rsidR="00722B92"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: LTPNY0021v2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722B92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A</w:t>
            </w:r>
            <w:r w:rsid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j</w:t>
            </w: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 xml:space="preserve">ánlat: </w:t>
            </w:r>
            <w:r w:rsidR="005367F9"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LTPNY0001v3</w:t>
            </w:r>
          </w:p>
          <w:p w:rsidR="00722B92" w:rsidRPr="005E5668" w:rsidRDefault="00722B92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Üzletszabályzat: LTPNY0021v3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Lakástakarék online ajánlati csomag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 </w:t>
            </w:r>
            <w:r w:rsidR="00722B92"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Üzletszabályzat: LTPNY0021v2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722B92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Üzletszabályzat: LTPNY0021v3</w:t>
            </w:r>
            <w:r w:rsidR="005367F9"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Lakástakarék brosúra (terméktájékoztató)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LTPM0002v2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LTPM0002v3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Lakástakarék tarifatábla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LTPM0008v3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LTPCS007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LTPM0008v4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LSZB akció szórólap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LTPM0013v6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13512D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LTPCS014</w:t>
            </w:r>
            <w:r w:rsidR="005367F9"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LTPM0013v7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ÖNYP akció szórólap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LTPM0016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 </w:t>
            </w:r>
            <w:r w:rsidR="0013512D"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LTPM0016v2</w:t>
            </w:r>
          </w:p>
        </w:tc>
      </w:tr>
      <w:tr w:rsidR="00B9006B" w:rsidRPr="005E5668" w:rsidTr="00B9006B">
        <w:trPr>
          <w:trHeight w:val="300"/>
        </w:trPr>
        <w:tc>
          <w:tcPr>
            <w:tcW w:w="1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LTP </w:t>
            </w:r>
            <w:proofErr w:type="spellStart"/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Baba-Mama</w:t>
            </w:r>
            <w:proofErr w:type="spellEnd"/>
            <w:r w:rsidRPr="005E56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 prospektus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LTPCS009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LTPM0010v2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LTPCS013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67F9" w:rsidRPr="005E5668" w:rsidRDefault="005367F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5E5668">
              <w:rPr>
                <w:rFonts w:ascii="Verdana" w:hAnsi="Verdana"/>
                <w:b/>
                <w:bCs/>
                <w:color w:val="FF0000"/>
                <w:sz w:val="20"/>
                <w:szCs w:val="20"/>
                <w:lang w:eastAsia="hu-HU"/>
              </w:rPr>
              <w:t>LTPM0010v3</w:t>
            </w:r>
          </w:p>
        </w:tc>
      </w:tr>
    </w:tbl>
    <w:p w:rsidR="005367F9" w:rsidRPr="005E5668" w:rsidRDefault="005367F9" w:rsidP="00485295">
      <w:pPr>
        <w:rPr>
          <w:rFonts w:ascii="Verdana" w:hAnsi="Verdana"/>
          <w:sz w:val="20"/>
          <w:szCs w:val="20"/>
          <w:highlight w:val="yellow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Minden</w:t>
      </w:r>
      <w:r w:rsidRPr="005E5668">
        <w:rPr>
          <w:rFonts w:ascii="Verdana" w:hAnsi="Verdana"/>
          <w:b/>
          <w:bCs/>
          <w:sz w:val="20"/>
          <w:szCs w:val="20"/>
        </w:rPr>
        <w:t xml:space="preserve"> </w:t>
      </w:r>
      <w:r w:rsidR="00355EB9">
        <w:rPr>
          <w:rFonts w:ascii="Verdana" w:hAnsi="Verdana"/>
          <w:b/>
          <w:bCs/>
          <w:sz w:val="20"/>
          <w:szCs w:val="20"/>
        </w:rPr>
        <w:t>Partner</w:t>
      </w:r>
      <w:r w:rsidRPr="005E5668">
        <w:rPr>
          <w:rFonts w:ascii="Verdana" w:hAnsi="Verdana"/>
          <w:b/>
          <w:bCs/>
          <w:sz w:val="20"/>
          <w:szCs w:val="20"/>
        </w:rPr>
        <w:t xml:space="preserve"> részére 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>2015. augusztus 12</w:t>
      </w:r>
      <w:r>
        <w:rPr>
          <w:rFonts w:ascii="Verdana" w:hAnsi="Verdana"/>
          <w:b/>
          <w:bCs/>
          <w:color w:val="0070C0"/>
          <w:sz w:val="20"/>
          <w:szCs w:val="20"/>
        </w:rPr>
        <w:t>-13-á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 xml:space="preserve">n a </w:t>
      </w:r>
      <w:proofErr w:type="spellStart"/>
      <w:r w:rsidRPr="005E5668">
        <w:rPr>
          <w:rFonts w:ascii="Verdana" w:hAnsi="Verdana"/>
          <w:b/>
          <w:bCs/>
          <w:color w:val="0070C0"/>
          <w:sz w:val="20"/>
          <w:szCs w:val="20"/>
        </w:rPr>
        <w:t>Gardia</w:t>
      </w:r>
      <w:proofErr w:type="spellEnd"/>
      <w:r w:rsidRPr="005E5668">
        <w:rPr>
          <w:rFonts w:ascii="Verdana" w:hAnsi="Verdana"/>
          <w:b/>
          <w:bCs/>
          <w:color w:val="0070C0"/>
          <w:sz w:val="20"/>
          <w:szCs w:val="20"/>
        </w:rPr>
        <w:t xml:space="preserve"> kiszállít megfelelő mennyiségű ajánlatot, terméktájékoztatót és az akciós szórólapokat</w:t>
      </w:r>
      <w:r w:rsidRPr="005E5668">
        <w:rPr>
          <w:rFonts w:ascii="Verdana" w:hAnsi="Verdana"/>
          <w:b/>
          <w:bCs/>
          <w:sz w:val="20"/>
          <w:szCs w:val="20"/>
        </w:rPr>
        <w:t xml:space="preserve"> </w:t>
      </w: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53D48" w:rsidRDefault="00E53D48" w:rsidP="00A0172F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A0172F" w:rsidRPr="00E53D48" w:rsidRDefault="005367F9" w:rsidP="00A0172F">
      <w:pPr>
        <w:spacing w:line="276" w:lineRule="auto"/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 w:rsidRPr="005E5668">
        <w:rPr>
          <w:rFonts w:ascii="Verdana" w:hAnsi="Verdana"/>
          <w:b/>
          <w:bCs/>
          <w:sz w:val="20"/>
          <w:szCs w:val="20"/>
        </w:rPr>
        <w:t xml:space="preserve">Kiemelten felhívjuk a figyelmet, hogy 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>a 2015. augusztus 12. vagy ezt követően dátummal a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láírt </w:t>
      </w:r>
      <w:r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>LTPNY0001v2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verziószámú ajánlatok</w:t>
      </w:r>
      <w:r w:rsidR="00A0172F"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a Lakástakarék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>visszautasítja.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A0172F"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Ezen dátumtól </w:t>
      </w:r>
      <w:r w:rsidR="00E53D48" w:rsidRPr="00E53D48">
        <w:rPr>
          <w:rFonts w:ascii="Verdana" w:hAnsi="Verdana"/>
          <w:b/>
          <w:bCs/>
          <w:color w:val="0070C0"/>
          <w:sz w:val="20"/>
          <w:szCs w:val="20"/>
        </w:rPr>
        <w:t>k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>izárólag a</w:t>
      </w:r>
      <w:r w:rsidR="00A0172F"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z </w:t>
      </w:r>
      <w:r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>LTPNY0001v3</w:t>
      </w:r>
      <w:r w:rsidRPr="00E53D48">
        <w:rPr>
          <w:rFonts w:ascii="Verdana" w:hAnsi="Verdana"/>
          <w:b/>
          <w:bCs/>
          <w:color w:val="0070C0"/>
          <w:sz w:val="20"/>
          <w:szCs w:val="20"/>
        </w:rPr>
        <w:t xml:space="preserve"> verziószámú ajánlatok </w:t>
      </w:r>
      <w:r w:rsidR="00A0172F"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>fogadhatók</w:t>
      </w:r>
      <w:r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 be, amelyek a 2015.08.12-től hatályos Üzletszabályzattal ellátot</w:t>
      </w:r>
      <w:r w:rsidR="00A0172F" w:rsidRPr="00E53D48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t ajánlati csomagból származnak. </w:t>
      </w:r>
    </w:p>
    <w:p w:rsidR="0013512D" w:rsidRPr="005E5668" w:rsidRDefault="00A0172F" w:rsidP="00A0172F">
      <w:pPr>
        <w:spacing w:line="276" w:lineRule="auto"/>
        <w:rPr>
          <w:rFonts w:ascii="Verdana" w:hAnsi="Verdana"/>
          <w:sz w:val="20"/>
          <w:szCs w:val="20"/>
        </w:rPr>
      </w:pPr>
      <w:r w:rsidRPr="00E53D48">
        <w:rPr>
          <w:rFonts w:ascii="Verdana" w:hAnsi="Verdana"/>
          <w:b/>
          <w:bCs/>
          <w:sz w:val="20"/>
          <w:szCs w:val="20"/>
        </w:rPr>
        <w:t>A</w:t>
      </w:r>
      <w:r w:rsidRPr="00A0172F">
        <w:rPr>
          <w:b/>
          <w:bCs/>
        </w:rPr>
        <w:t xml:space="preserve"> </w:t>
      </w:r>
      <w:r w:rsidR="005367F9" w:rsidRPr="00A0172F">
        <w:rPr>
          <w:rFonts w:ascii="Verdana" w:hAnsi="Verdana"/>
          <w:b/>
          <w:bCs/>
          <w:sz w:val="20"/>
          <w:szCs w:val="20"/>
        </w:rPr>
        <w:t>2015</w:t>
      </w:r>
      <w:r w:rsidR="005367F9" w:rsidRPr="005E5668">
        <w:rPr>
          <w:rFonts w:ascii="Verdana" w:hAnsi="Verdana"/>
          <w:b/>
          <w:bCs/>
          <w:sz w:val="20"/>
          <w:szCs w:val="20"/>
        </w:rPr>
        <w:t xml:space="preserve">. augusztus 11. és ezt megelőző aláírási dátummal beérkező </w:t>
      </w:r>
      <w:r w:rsidR="005367F9" w:rsidRPr="005E5668">
        <w:rPr>
          <w:rFonts w:ascii="Verdana" w:hAnsi="Verdana"/>
          <w:b/>
          <w:bCs/>
          <w:sz w:val="20"/>
          <w:szCs w:val="20"/>
          <w:u w:val="single"/>
        </w:rPr>
        <w:t>LTPNY0001v2</w:t>
      </w:r>
      <w:r w:rsidR="005367F9" w:rsidRPr="005E5668">
        <w:rPr>
          <w:rFonts w:ascii="Verdana" w:hAnsi="Verdana"/>
          <w:b/>
          <w:bCs/>
          <w:sz w:val="20"/>
          <w:szCs w:val="20"/>
        </w:rPr>
        <w:t xml:space="preserve"> verziószámú ajánlatokat 2015. szeptember 11-ig fogadja el, ezután visszautasítja!</w:t>
      </w:r>
      <w:r w:rsidR="0013512D" w:rsidRPr="005E5668">
        <w:rPr>
          <w:rFonts w:ascii="Verdana" w:hAnsi="Verdana"/>
          <w:b/>
          <w:bCs/>
          <w:sz w:val="20"/>
          <w:szCs w:val="20"/>
        </w:rPr>
        <w:t xml:space="preserve"> </w:t>
      </w:r>
    </w:p>
    <w:p w:rsidR="005367F9" w:rsidRPr="005E5668" w:rsidRDefault="005367F9" w:rsidP="00E53D48">
      <w:pPr>
        <w:spacing w:line="276" w:lineRule="auto"/>
      </w:pPr>
      <w:r w:rsidRPr="005E5668">
        <w:t>Az online felületeken természetesen automatikusan lecseréljük a</w:t>
      </w:r>
      <w:r w:rsidR="0013512D" w:rsidRPr="005E5668">
        <w:t xml:space="preserve"> kalkulátort és a</w:t>
      </w:r>
      <w:r w:rsidRPr="005E5668">
        <w:t>z ajánlato</w:t>
      </w:r>
      <w:r w:rsidR="0013512D" w:rsidRPr="005E5668">
        <w:t>ka</w:t>
      </w:r>
      <w:r w:rsidRPr="005E5668">
        <w:t xml:space="preserve">t. </w:t>
      </w:r>
    </w:p>
    <w:p w:rsidR="00722B92" w:rsidRDefault="00722B92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E53D48" w:rsidRDefault="00E53D48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E53D48" w:rsidRDefault="00E53D48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E53D48" w:rsidRDefault="00E53D48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E53D48" w:rsidRPr="006F2982" w:rsidRDefault="00E53D48" w:rsidP="00E53D48">
      <w:pPr>
        <w:shd w:val="clear" w:color="auto" w:fill="DDD9C3"/>
        <w:spacing w:line="276" w:lineRule="auto"/>
        <w:rPr>
          <w:b/>
          <w:bCs/>
          <w:smallCaps/>
          <w:color w:val="C00000"/>
        </w:rPr>
      </w:pPr>
      <w:r w:rsidRPr="006F2982">
        <w:rPr>
          <w:b/>
          <w:bCs/>
          <w:smallCaps/>
          <w:color w:val="C00000"/>
        </w:rPr>
        <w:t xml:space="preserve">Nyomtatványok </w:t>
      </w:r>
      <w:r>
        <w:rPr>
          <w:b/>
          <w:bCs/>
          <w:smallCaps/>
          <w:color w:val="C00000"/>
        </w:rPr>
        <w:t>Cseréje</w:t>
      </w:r>
    </w:p>
    <w:p w:rsidR="00E53D48" w:rsidRDefault="00E53D48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E53D48" w:rsidRPr="005E5668" w:rsidRDefault="00E53D48" w:rsidP="005367F9">
      <w:pPr>
        <w:spacing w:line="276" w:lineRule="auto"/>
        <w:rPr>
          <w:rFonts w:ascii="Verdana" w:hAnsi="Verdana"/>
          <w:sz w:val="20"/>
          <w:szCs w:val="20"/>
        </w:rPr>
      </w:pPr>
    </w:p>
    <w:p w:rsidR="007975AD" w:rsidRPr="005E5668" w:rsidRDefault="007975AD" w:rsidP="007975AD">
      <w:pPr>
        <w:spacing w:line="276" w:lineRule="auto"/>
        <w:rPr>
          <w:rFonts w:ascii="Verdana" w:hAnsi="Verdana"/>
          <w:b/>
          <w:bCs/>
          <w:color w:val="0070C0"/>
          <w:sz w:val="20"/>
          <w:szCs w:val="20"/>
        </w:rPr>
      </w:pPr>
      <w:r w:rsidRPr="005E5668">
        <w:rPr>
          <w:rFonts w:ascii="Verdana" w:hAnsi="Verdana"/>
          <w:b/>
          <w:bCs/>
          <w:sz w:val="20"/>
          <w:szCs w:val="20"/>
        </w:rPr>
        <w:t>A</w:t>
      </w:r>
      <w:r w:rsidR="00E53D48">
        <w:rPr>
          <w:rFonts w:ascii="Verdana" w:hAnsi="Verdana"/>
          <w:b/>
          <w:bCs/>
          <w:sz w:val="20"/>
          <w:szCs w:val="20"/>
        </w:rPr>
        <w:t xml:space="preserve">z 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 xml:space="preserve">összegyűjtött </w:t>
      </w:r>
      <w:r w:rsidR="00E53D48">
        <w:rPr>
          <w:rFonts w:ascii="Verdana" w:hAnsi="Verdana"/>
          <w:b/>
          <w:bCs/>
          <w:color w:val="0070C0"/>
          <w:sz w:val="20"/>
          <w:szCs w:val="20"/>
        </w:rPr>
        <w:t xml:space="preserve">régi 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 xml:space="preserve">ajánlati csomagokat ingyenesen </w:t>
      </w:r>
      <w:r w:rsidR="003A0BA3" w:rsidRPr="005E5668">
        <w:rPr>
          <w:rFonts w:ascii="Verdana" w:hAnsi="Verdana"/>
          <w:b/>
          <w:bCs/>
          <w:color w:val="0070C0"/>
          <w:sz w:val="20"/>
          <w:szCs w:val="20"/>
        </w:rPr>
        <w:t>lecseréljük</w:t>
      </w:r>
      <w:r w:rsidRPr="005E5668">
        <w:rPr>
          <w:rFonts w:ascii="Verdana" w:hAnsi="Verdana"/>
          <w:b/>
          <w:bCs/>
          <w:color w:val="0070C0"/>
          <w:sz w:val="20"/>
          <w:szCs w:val="20"/>
        </w:rPr>
        <w:t>.</w:t>
      </w:r>
    </w:p>
    <w:p w:rsidR="007975AD" w:rsidRPr="005E5668" w:rsidRDefault="007975AD" w:rsidP="007975AD">
      <w:pPr>
        <w:spacing w:line="276" w:lineRule="auto"/>
        <w:rPr>
          <w:rFonts w:ascii="Verdana" w:hAnsi="Verdana"/>
          <w:b/>
          <w:bCs/>
          <w:color w:val="0070C0"/>
          <w:sz w:val="20"/>
          <w:szCs w:val="20"/>
        </w:rPr>
      </w:pPr>
    </w:p>
    <w:p w:rsidR="007975AD" w:rsidRPr="005E5668" w:rsidRDefault="007975AD" w:rsidP="007975AD">
      <w:pPr>
        <w:spacing w:line="276" w:lineRule="auto"/>
        <w:rPr>
          <w:rFonts w:ascii="Verdana" w:hAnsi="Verdana"/>
          <w:sz w:val="20"/>
          <w:szCs w:val="20"/>
        </w:rPr>
      </w:pPr>
      <w:r w:rsidRPr="005E5668">
        <w:rPr>
          <w:rFonts w:ascii="Verdana" w:hAnsi="Verdana"/>
          <w:sz w:val="20"/>
          <w:szCs w:val="20"/>
        </w:rPr>
        <w:t xml:space="preserve">A csere lebonyolításának menete: </w:t>
      </w:r>
    </w:p>
    <w:p w:rsidR="007975AD" w:rsidRPr="005E5668" w:rsidRDefault="00355EB9" w:rsidP="007975AD">
      <w:pPr>
        <w:pStyle w:val="Listaszerbekezds"/>
        <w:numPr>
          <w:ilvl w:val="0"/>
          <w:numId w:val="4"/>
        </w:numPr>
        <w:spacing w:line="276" w:lineRule="auto"/>
        <w:rPr>
          <w:bCs/>
        </w:rPr>
      </w:pPr>
      <w:r>
        <w:rPr>
          <w:bCs/>
        </w:rPr>
        <w:t>Kérjük a Partnereinket, hogy a régi ajánlati csomagokat l</w:t>
      </w:r>
      <w:r w:rsidR="007975AD" w:rsidRPr="005E5668">
        <w:rPr>
          <w:bCs/>
        </w:rPr>
        <w:t xml:space="preserve">egkésőbb </w:t>
      </w:r>
      <w:r w:rsidR="007975AD" w:rsidRPr="005E5668">
        <w:rPr>
          <w:b/>
          <w:bCs/>
        </w:rPr>
        <w:t>201</w:t>
      </w:r>
      <w:r w:rsidR="00A85049" w:rsidRPr="005E5668">
        <w:rPr>
          <w:b/>
          <w:bCs/>
        </w:rPr>
        <w:t xml:space="preserve">5. szeptember </w:t>
      </w:r>
      <w:r w:rsidR="007975AD" w:rsidRPr="005E5668">
        <w:rPr>
          <w:b/>
          <w:bCs/>
        </w:rPr>
        <w:t xml:space="preserve">15-ig EGYSZERRE </w:t>
      </w:r>
      <w:r w:rsidR="00E944E7" w:rsidRPr="005E5668">
        <w:rPr>
          <w:b/>
          <w:bCs/>
        </w:rPr>
        <w:t>küld</w:t>
      </w:r>
      <w:r>
        <w:rPr>
          <w:b/>
          <w:bCs/>
        </w:rPr>
        <w:t xml:space="preserve">jék </w:t>
      </w:r>
      <w:r w:rsidR="007975AD" w:rsidRPr="005E5668">
        <w:rPr>
          <w:b/>
          <w:bCs/>
        </w:rPr>
        <w:t>el a Lakástakarék Értékesítés-támogatásnak</w:t>
      </w:r>
      <w:r w:rsidR="007975AD" w:rsidRPr="005E5668">
        <w:rPr>
          <w:bCs/>
        </w:rPr>
        <w:t xml:space="preserve"> Paku Patrícia nevére a 1091 Budapest, Üllői út 1. címre.</w:t>
      </w:r>
    </w:p>
    <w:p w:rsidR="007975AD" w:rsidRPr="005E5668" w:rsidRDefault="007975AD" w:rsidP="007975AD">
      <w:pPr>
        <w:pStyle w:val="Listaszerbekezds"/>
        <w:numPr>
          <w:ilvl w:val="0"/>
          <w:numId w:val="4"/>
        </w:numPr>
        <w:spacing w:line="276" w:lineRule="auto"/>
      </w:pPr>
      <w:r w:rsidRPr="005E5668">
        <w:t xml:space="preserve">A </w:t>
      </w:r>
      <w:r w:rsidRPr="005E5668">
        <w:rPr>
          <w:bCs/>
        </w:rPr>
        <w:t>Lakástakarék Értékesítés-támogatás egy héten belül gondoskodik</w:t>
      </w:r>
      <w:r w:rsidRPr="005E5668">
        <w:t xml:space="preserve"> </w:t>
      </w:r>
      <w:r w:rsidRPr="005E5668">
        <w:rPr>
          <w:b/>
          <w:bCs/>
        </w:rPr>
        <w:t>a beküldött csomagoknak megfelelő számú új ajánlati csomagokat ingyenes kiküldéséről</w:t>
      </w:r>
      <w:r w:rsidRPr="005E5668">
        <w:t xml:space="preserve"> a </w:t>
      </w:r>
      <w:proofErr w:type="spellStart"/>
      <w:r w:rsidRPr="005E5668">
        <w:t>Gardián</w:t>
      </w:r>
      <w:proofErr w:type="spellEnd"/>
      <w:r w:rsidRPr="005E5668">
        <w:t xml:space="preserve"> keresztül</w:t>
      </w:r>
      <w:r w:rsidR="00E944E7" w:rsidRPr="005E5668">
        <w:t xml:space="preserve"> a rész</w:t>
      </w:r>
      <w:r w:rsidR="00355EB9">
        <w:t>etekre</w:t>
      </w:r>
      <w:r w:rsidRPr="005E5668">
        <w:t>.</w:t>
      </w:r>
    </w:p>
    <w:p w:rsidR="007975AD" w:rsidRPr="005E5668" w:rsidRDefault="007975AD" w:rsidP="007975AD">
      <w:pPr>
        <w:spacing w:line="276" w:lineRule="auto"/>
        <w:rPr>
          <w:rFonts w:ascii="Verdana" w:hAnsi="Verdana"/>
          <w:sz w:val="20"/>
          <w:szCs w:val="20"/>
        </w:rPr>
      </w:pPr>
    </w:p>
    <w:p w:rsidR="003A0BA3" w:rsidRPr="005E5668" w:rsidRDefault="003A0BA3" w:rsidP="007975AD">
      <w:pPr>
        <w:spacing w:line="276" w:lineRule="auto"/>
        <w:rPr>
          <w:rFonts w:ascii="Verdana" w:hAnsi="Verdana"/>
          <w:bCs/>
          <w:sz w:val="20"/>
          <w:szCs w:val="20"/>
        </w:rPr>
      </w:pPr>
      <w:r w:rsidRPr="005E5668">
        <w:rPr>
          <w:rFonts w:ascii="Verdana" w:hAnsi="Verdana"/>
          <w:bCs/>
          <w:sz w:val="20"/>
          <w:szCs w:val="20"/>
        </w:rPr>
        <w:t xml:space="preserve">Az új ajánlati csomagok hamarosan rendelhetők lesznek a </w:t>
      </w:r>
      <w:proofErr w:type="spellStart"/>
      <w:r w:rsidRPr="005E5668">
        <w:rPr>
          <w:rFonts w:ascii="Verdana" w:hAnsi="Verdana"/>
          <w:bCs/>
          <w:sz w:val="20"/>
          <w:szCs w:val="20"/>
        </w:rPr>
        <w:t>PKR-ben</w:t>
      </w:r>
      <w:proofErr w:type="spellEnd"/>
      <w:r w:rsidRPr="005E5668">
        <w:rPr>
          <w:rFonts w:ascii="Verdana" w:hAnsi="Verdana"/>
          <w:bCs/>
          <w:sz w:val="20"/>
          <w:szCs w:val="20"/>
        </w:rPr>
        <w:t>.</w:t>
      </w:r>
    </w:p>
    <w:p w:rsidR="008E2620" w:rsidRPr="005E5668" w:rsidRDefault="008E2620" w:rsidP="007975AD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7975AD" w:rsidRPr="005E5668" w:rsidRDefault="007975AD" w:rsidP="007975AD">
      <w:pPr>
        <w:spacing w:line="276" w:lineRule="auto"/>
        <w:rPr>
          <w:rFonts w:ascii="Verdana" w:hAnsi="Verdana"/>
          <w:bCs/>
          <w:sz w:val="20"/>
          <w:szCs w:val="20"/>
        </w:rPr>
      </w:pPr>
      <w:r w:rsidRPr="005E5668">
        <w:rPr>
          <w:rFonts w:ascii="Verdana" w:hAnsi="Verdana"/>
          <w:bCs/>
          <w:sz w:val="20"/>
          <w:szCs w:val="20"/>
        </w:rPr>
        <w:t xml:space="preserve">Kérdéseitekkel forduljatok bizalommal </w:t>
      </w:r>
      <w:r w:rsidR="00416AA3">
        <w:rPr>
          <w:rFonts w:ascii="Verdana" w:hAnsi="Verdana"/>
          <w:bCs/>
          <w:sz w:val="20"/>
          <w:szCs w:val="20"/>
        </w:rPr>
        <w:t>Pintér Attilához</w:t>
      </w:r>
      <w:r w:rsidRPr="005E5668">
        <w:rPr>
          <w:rFonts w:ascii="Verdana" w:hAnsi="Verdana"/>
          <w:bCs/>
          <w:sz w:val="20"/>
          <w:szCs w:val="20"/>
        </w:rPr>
        <w:t>, Meriáth Zsuzsához vagy Paku Patríciához.</w:t>
      </w:r>
    </w:p>
    <w:p w:rsidR="007975AD" w:rsidRPr="005E5668" w:rsidRDefault="007975AD" w:rsidP="007975A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5E5668">
        <w:rPr>
          <w:rFonts w:ascii="Verdana" w:hAnsi="Verdana"/>
          <w:b/>
          <w:bCs/>
          <w:sz w:val="20"/>
          <w:szCs w:val="20"/>
        </w:rPr>
        <w:t>Köszönjük az együttműködéseteket!</w:t>
      </w:r>
    </w:p>
    <w:p w:rsidR="00E17B0F" w:rsidRPr="005E5668" w:rsidRDefault="00E17B0F" w:rsidP="007975A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7975AD" w:rsidRPr="005E5668" w:rsidRDefault="007975AD" w:rsidP="007975A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5E5668">
        <w:rPr>
          <w:rFonts w:ascii="Verdana" w:hAnsi="Verdana"/>
          <w:b/>
          <w:bCs/>
          <w:sz w:val="20"/>
          <w:szCs w:val="20"/>
        </w:rPr>
        <w:t>Lakástakarék Értékesítés-támogatás</w:t>
      </w:r>
    </w:p>
    <w:p w:rsidR="008F715E" w:rsidRPr="005E5668" w:rsidRDefault="008F715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F715E" w:rsidRPr="005E5668" w:rsidSect="00E944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063"/>
    <w:multiLevelType w:val="hybridMultilevel"/>
    <w:tmpl w:val="14A2F62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D0C70"/>
    <w:multiLevelType w:val="hybridMultilevel"/>
    <w:tmpl w:val="21028E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56F31"/>
    <w:multiLevelType w:val="hybridMultilevel"/>
    <w:tmpl w:val="B310D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511C"/>
    <w:multiLevelType w:val="hybridMultilevel"/>
    <w:tmpl w:val="C3481B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C80"/>
    <w:multiLevelType w:val="hybridMultilevel"/>
    <w:tmpl w:val="8FB48D6C"/>
    <w:lvl w:ilvl="0" w:tplc="72BE4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50AB"/>
    <w:multiLevelType w:val="hybridMultilevel"/>
    <w:tmpl w:val="CD76B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A0E80"/>
    <w:multiLevelType w:val="hybridMultilevel"/>
    <w:tmpl w:val="CB3092A2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0F">
      <w:start w:val="1"/>
      <w:numFmt w:val="decimal"/>
      <w:lvlText w:val="%3."/>
      <w:lvlJc w:val="left"/>
      <w:pPr>
        <w:ind w:left="2508" w:hanging="180"/>
      </w:pPr>
    </w:lvl>
    <w:lvl w:ilvl="3" w:tplc="D652C846">
      <w:start w:val="2015"/>
      <w:numFmt w:val="bullet"/>
      <w:lvlText w:val="-"/>
      <w:lvlJc w:val="left"/>
      <w:pPr>
        <w:ind w:left="3228" w:hanging="360"/>
      </w:pPr>
      <w:rPr>
        <w:rFonts w:ascii="Verdana" w:eastAsia="Calibri" w:hAnsi="Verdana" w:cs="Calibri" w:hint="default"/>
      </w:r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7A21D5"/>
    <w:multiLevelType w:val="hybridMultilevel"/>
    <w:tmpl w:val="2836135C"/>
    <w:lvl w:ilvl="0" w:tplc="0C184E1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70C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7F13"/>
    <w:multiLevelType w:val="hybridMultilevel"/>
    <w:tmpl w:val="389C4102"/>
    <w:lvl w:ilvl="0" w:tplc="C870FA5C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67587"/>
    <w:multiLevelType w:val="hybridMultilevel"/>
    <w:tmpl w:val="95682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3BB7"/>
    <w:multiLevelType w:val="hybridMultilevel"/>
    <w:tmpl w:val="1A46683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7A2B87"/>
    <w:multiLevelType w:val="hybridMultilevel"/>
    <w:tmpl w:val="2D8A5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D"/>
    <w:rsid w:val="0013512D"/>
    <w:rsid w:val="00141D59"/>
    <w:rsid w:val="00355EB9"/>
    <w:rsid w:val="003A0BA3"/>
    <w:rsid w:val="003E4D73"/>
    <w:rsid w:val="00412769"/>
    <w:rsid w:val="00416AA3"/>
    <w:rsid w:val="00485295"/>
    <w:rsid w:val="005367F9"/>
    <w:rsid w:val="0054748C"/>
    <w:rsid w:val="00585977"/>
    <w:rsid w:val="005B4A5B"/>
    <w:rsid w:val="005E5668"/>
    <w:rsid w:val="00616D2C"/>
    <w:rsid w:val="006F2982"/>
    <w:rsid w:val="00722B92"/>
    <w:rsid w:val="007975AD"/>
    <w:rsid w:val="0084441C"/>
    <w:rsid w:val="008E2620"/>
    <w:rsid w:val="008F715E"/>
    <w:rsid w:val="009339B3"/>
    <w:rsid w:val="009B7532"/>
    <w:rsid w:val="00A0172F"/>
    <w:rsid w:val="00A85049"/>
    <w:rsid w:val="00B9006B"/>
    <w:rsid w:val="00E17B0F"/>
    <w:rsid w:val="00E53D48"/>
    <w:rsid w:val="00E944E7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5AD"/>
    <w:rPr>
      <w:rFonts w:ascii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975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975AD"/>
    <w:pPr>
      <w:ind w:left="720"/>
      <w:contextualSpacing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D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1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5AD"/>
    <w:rPr>
      <w:rFonts w:ascii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975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975AD"/>
    <w:pPr>
      <w:ind w:left="720"/>
      <w:contextualSpacing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D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1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Aegon Magyarország biztosító zRt.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Csia, Diána</dc:creator>
  <cp:lastModifiedBy>Novák József</cp:lastModifiedBy>
  <cp:revision>3</cp:revision>
  <cp:lastPrinted>2015-08-11T11:36:00Z</cp:lastPrinted>
  <dcterms:created xsi:type="dcterms:W3CDTF">2015-08-11T17:19:00Z</dcterms:created>
  <dcterms:modified xsi:type="dcterms:W3CDTF">2015-08-11T17:23:00Z</dcterms:modified>
</cp:coreProperties>
</file>